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0FE" w14:textId="63005F8D" w:rsidR="00A018BF" w:rsidRDefault="00FB0940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6E7A18">
        <w:rPr>
          <w:rFonts w:ascii="Comic Sans MS" w:hAnsi="Comic Sans MS"/>
        </w:rPr>
        <w:t>IGCSE</w:t>
      </w:r>
      <w:proofErr w:type="gramEnd"/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541CC41A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6E7A18">
              <w:rPr>
                <w:rFonts w:ascii="Comic Sans MS" w:hAnsi="Comic Sans MS"/>
              </w:rPr>
              <w:t>Climate and Natural Vegetation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7F3815DF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</w:t>
            </w:r>
            <w:r w:rsidR="00BA4358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n the global </w:t>
            </w:r>
            <w:r w:rsidR="000D738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patterns and characteristics of biomes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</w:tcPr>
          <w:p w14:paraId="37BC8A37" w14:textId="6EE553CB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E7A18">
              <w:rPr>
                <w:rFonts w:ascii="Comic Sans MS" w:hAnsi="Comic Sans MS"/>
                <w:b w:val="0"/>
                <w:sz w:val="24"/>
                <w:lang w:val="en-US"/>
              </w:rPr>
              <w:t>11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639A4F4C" w:rsidR="00A018BF" w:rsidRDefault="00FB094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investigate </w:t>
            </w:r>
            <w:r w:rsidR="000D738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the equatorial, tropical rainforest and hot desert biomes, and</w:t>
            </w:r>
            <w:bookmarkStart w:id="0" w:name="_GoBack"/>
            <w:bookmarkEnd w:id="0"/>
            <w:r w:rsidR="000D738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the impacts of deforestation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63388ECB" w:rsidR="003A02B5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3F7C9826" w:rsidR="00FB0940" w:rsidRDefault="00FE38E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Describe and explain the following climates</w:t>
            </w:r>
          </w:p>
          <w:p w14:paraId="7B9126B0" w14:textId="03753837" w:rsidR="00FB0940" w:rsidRDefault="00FE38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Equatorial climate</w:t>
            </w:r>
          </w:p>
          <w:p w14:paraId="466A208A" w14:textId="61DCFCF9" w:rsidR="00FB0940" w:rsidRDefault="00FE38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Hot desert climate</w:t>
            </w:r>
          </w:p>
          <w:p w14:paraId="7F53ED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1A6B4099" w14:textId="0E204A37" w:rsidR="00FB0940" w:rsidRDefault="00FE38E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Describe and explain the following ecosystems:</w:t>
            </w:r>
          </w:p>
          <w:p w14:paraId="7042F9F5" w14:textId="571558BC" w:rsidR="00FB0940" w:rsidRDefault="00FE38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Tropical rainforest</w:t>
            </w:r>
          </w:p>
          <w:p w14:paraId="76C182DB" w14:textId="31A4B540" w:rsidR="00FB0940" w:rsidRDefault="00FE38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Hot desert</w:t>
            </w:r>
          </w:p>
          <w:p w14:paraId="3F65AB27" w14:textId="77777777" w:rsidR="00E10B7E" w:rsidRPr="00EB6065" w:rsidRDefault="00E10B7E" w:rsidP="00EB606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D7FA16" w14:textId="6A2C2C58" w:rsidR="00FB0940" w:rsidRDefault="00FE38E0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Deforestation</w:t>
            </w:r>
          </w:p>
          <w:p w14:paraId="157566B3" w14:textId="5AD011F3" w:rsidR="00FB0940" w:rsidRDefault="00EB606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r w:rsidR="00FE38E0">
              <w:rPr>
                <w:rFonts w:ascii="Comic Sans MS" w:hAnsi="Comic Sans MS"/>
                <w:sz w:val="22"/>
                <w:szCs w:val="22"/>
              </w:rPr>
              <w:t>are the causes</w:t>
            </w: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583A25C" w14:textId="51D7E288" w:rsidR="00FB0940" w:rsidRDefault="00EB606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r w:rsidR="00FE38E0">
              <w:rPr>
                <w:rFonts w:ascii="Comic Sans MS" w:hAnsi="Comic Sans MS"/>
                <w:sz w:val="22"/>
                <w:szCs w:val="22"/>
              </w:rPr>
              <w:t>are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 </w:t>
            </w:r>
            <w:r w:rsidR="00FE38E0">
              <w:rPr>
                <w:rFonts w:ascii="Comic Sans MS" w:hAnsi="Comic Sans MS"/>
                <w:sz w:val="22"/>
                <w:szCs w:val="22"/>
              </w:rPr>
              <w:t>impacts</w:t>
            </w: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A63C5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8D55F98" w14:textId="20AC066F" w:rsidR="00FB0940" w:rsidRDefault="00FE38E0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Case studies</w:t>
            </w:r>
            <w:r w:rsidR="008A61E4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3A5B4991" w14:textId="4C7B0805" w:rsidR="00FB0940" w:rsidRDefault="00FE38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 area of tropical rainforest</w:t>
            </w:r>
          </w:p>
          <w:p w14:paraId="07857F64" w14:textId="79A61355" w:rsidR="000939E0" w:rsidRDefault="00FE38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 area of hot desert</w:t>
            </w:r>
          </w:p>
          <w:p w14:paraId="7C087379" w14:textId="6E4DBB6A" w:rsidR="00FB0940" w:rsidRPr="00C22EE4" w:rsidRDefault="00FB0940" w:rsidP="00FE38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42D11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3F8E2B88" w14:textId="77777777" w:rsidR="00A018BF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Effect</w:t>
            </w:r>
          </w:p>
          <w:p w14:paraId="3DED875C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Impact</w:t>
            </w:r>
          </w:p>
          <w:p w14:paraId="6EFA69A2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Human</w:t>
            </w:r>
          </w:p>
          <w:p w14:paraId="6B15CCA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Physical</w:t>
            </w:r>
          </w:p>
          <w:p w14:paraId="150BC89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Social</w:t>
            </w:r>
          </w:p>
          <w:p w14:paraId="482DA2D6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Economic</w:t>
            </w:r>
          </w:p>
          <w:p w14:paraId="31AB555F" w14:textId="027FA73F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Environmental</w:t>
            </w:r>
          </w:p>
          <w:p w14:paraId="763FC3F8" w14:textId="13AF9D12" w:rsidR="008A61E4" w:rsidRDefault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Factors</w:t>
            </w:r>
          </w:p>
          <w:p w14:paraId="767F7123" w14:textId="48984D7D" w:rsidR="008A61E4" w:rsidRDefault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Characteristic</w:t>
            </w:r>
          </w:p>
          <w:p w14:paraId="38F9AE88" w14:textId="328347B3" w:rsidR="008A61E4" w:rsidRDefault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Latitude</w:t>
            </w:r>
          </w:p>
          <w:p w14:paraId="0ACD7513" w14:textId="77031864" w:rsidR="008A61E4" w:rsidRDefault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Pressure</w:t>
            </w:r>
          </w:p>
          <w:p w14:paraId="762FB8C0" w14:textId="6082A559" w:rsidR="008A61E4" w:rsidRDefault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Wind</w:t>
            </w:r>
          </w:p>
          <w:p w14:paraId="5FAA8AE3" w14:textId="1046928B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Precipitation</w:t>
            </w:r>
          </w:p>
          <w:p w14:paraId="5EA842AF" w14:textId="0C23AB0A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Altitude</w:t>
            </w:r>
          </w:p>
          <w:p w14:paraId="044ED0B1" w14:textId="7ABF1A4B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Vegetation</w:t>
            </w:r>
          </w:p>
          <w:p w14:paraId="1717C59C" w14:textId="7DF376B4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Soil</w:t>
            </w:r>
          </w:p>
          <w:p w14:paraId="3E870DFC" w14:textId="386A56C2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Wildlife</w:t>
            </w:r>
          </w:p>
          <w:p w14:paraId="5E31F937" w14:textId="67F43F70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Climate</w:t>
            </w:r>
          </w:p>
          <w:p w14:paraId="79F04A35" w14:textId="0727BF64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Local</w:t>
            </w:r>
          </w:p>
          <w:p w14:paraId="4306B719" w14:textId="3335E315" w:rsidR="008A61E4" w:rsidRDefault="008A61E4" w:rsidP="008A61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Global</w:t>
            </w:r>
          </w:p>
          <w:p w14:paraId="03791B47" w14:textId="77777777" w:rsidR="008A61E4" w:rsidRDefault="008A61E4" w:rsidP="008A61E4">
            <w:pPr>
              <w:rPr>
                <w:rFonts w:ascii="Comic Sans MS" w:hAnsi="Comic Sans MS"/>
                <w:lang w:val="en-US"/>
              </w:rPr>
            </w:pPr>
          </w:p>
          <w:p w14:paraId="1FC0647D" w14:textId="18F8BE35" w:rsidR="002F71BB" w:rsidRDefault="002F71BB" w:rsidP="00FE38E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FB094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660ED"/>
    <w:rsid w:val="000939E0"/>
    <w:rsid w:val="000C6E84"/>
    <w:rsid w:val="000D7383"/>
    <w:rsid w:val="001D4D57"/>
    <w:rsid w:val="00261312"/>
    <w:rsid w:val="002E58F8"/>
    <w:rsid w:val="002F71BB"/>
    <w:rsid w:val="00350755"/>
    <w:rsid w:val="003A02B5"/>
    <w:rsid w:val="003F518C"/>
    <w:rsid w:val="006E7A18"/>
    <w:rsid w:val="0070411A"/>
    <w:rsid w:val="007135A0"/>
    <w:rsid w:val="0085542B"/>
    <w:rsid w:val="008A61E4"/>
    <w:rsid w:val="00961C90"/>
    <w:rsid w:val="00A018BF"/>
    <w:rsid w:val="00A9139F"/>
    <w:rsid w:val="00B80F46"/>
    <w:rsid w:val="00BA4358"/>
    <w:rsid w:val="00BD6F4A"/>
    <w:rsid w:val="00C22EE4"/>
    <w:rsid w:val="00C43368"/>
    <w:rsid w:val="00DA5601"/>
    <w:rsid w:val="00DD2FE4"/>
    <w:rsid w:val="00E10B7E"/>
    <w:rsid w:val="00E172E8"/>
    <w:rsid w:val="00EA30D3"/>
    <w:rsid w:val="00EB6065"/>
    <w:rsid w:val="00FB0940"/>
    <w:rsid w:val="00FE38E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4</cp:revision>
  <cp:lastPrinted>2019-01-17T10:51:00Z</cp:lastPrinted>
  <dcterms:created xsi:type="dcterms:W3CDTF">2019-06-01T09:39:00Z</dcterms:created>
  <dcterms:modified xsi:type="dcterms:W3CDTF">2019-06-01T11:44:00Z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