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Default="002C6FA0" w:rsidP="009458A3">
      <w:pPr>
        <w:tabs>
          <w:tab w:val="left" w:pos="3165"/>
        </w:tabs>
      </w:pPr>
    </w:p>
    <w:p w:rsidR="00596E88" w:rsidRPr="00596E88" w:rsidRDefault="004E01A9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995E43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 –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Algebraic Expressions</w:t>
      </w:r>
    </w:p>
    <w:p w:rsidR="00596E88" w:rsidRPr="00596E88" w:rsidRDefault="00596E88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 w:rsidRPr="00596E88">
        <w:rPr>
          <w:rFonts w:ascii="Comic Sans MS" w:hAnsi="Comic Sans MS"/>
          <w:sz w:val="22"/>
          <w:szCs w:val="22"/>
        </w:rPr>
        <w:t xml:space="preserve">By the end of the unit, students should: 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Multiply and divide integer powers.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Expand a single term over brackets and collect like terms.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Expand the product of two or three expressions.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proofErr w:type="spellStart"/>
      <w:r w:rsidRPr="00400F8F">
        <w:rPr>
          <w:rFonts w:ascii="Comic Sans MS" w:eastAsiaTheme="minorHAnsi" w:hAnsi="Comic Sans MS"/>
          <w:color w:val="000000"/>
          <w:lang w:val="en-US"/>
        </w:rPr>
        <w:t>Factorise</w:t>
      </w:r>
      <w:proofErr w:type="spellEnd"/>
      <w:r w:rsidRPr="00400F8F">
        <w:rPr>
          <w:rFonts w:ascii="Comic Sans MS" w:eastAsiaTheme="minorHAnsi" w:hAnsi="Comic Sans MS"/>
          <w:color w:val="000000"/>
          <w:lang w:val="en-US"/>
        </w:rPr>
        <w:t xml:space="preserve"> linear, quadratic and simple cubic expressions.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 xml:space="preserve">Know and use the laws of indices. 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Simplify and use the rules of surds.</w:t>
      </w:r>
    </w:p>
    <w:p w:rsidR="00400F8F" w:rsidRPr="00400F8F" w:rsidRDefault="00400F8F" w:rsidP="00400F8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proofErr w:type="spellStart"/>
      <w:r w:rsidRPr="00400F8F">
        <w:rPr>
          <w:rFonts w:ascii="Comic Sans MS" w:eastAsiaTheme="minorHAnsi" w:hAnsi="Comic Sans MS"/>
          <w:color w:val="000000"/>
          <w:lang w:val="en-US"/>
        </w:rPr>
        <w:t>Rationalise</w:t>
      </w:r>
      <w:proofErr w:type="spellEnd"/>
      <w:r w:rsidRPr="00400F8F">
        <w:rPr>
          <w:rFonts w:ascii="Comic Sans MS" w:eastAsiaTheme="minorHAnsi" w:hAnsi="Comic Sans MS"/>
          <w:color w:val="000000"/>
          <w:lang w:val="en-US"/>
        </w:rPr>
        <w:t xml:space="preserve"> denominators.</w:t>
      </w:r>
    </w:p>
    <w:p w:rsidR="00596E88" w:rsidRDefault="004E01A9" w:rsidP="00400F8F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s</w:t>
      </w:r>
      <w:r w:rsid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1 &amp; 2 - Quadratics</w:t>
      </w:r>
    </w:p>
    <w:p w:rsidR="00596E88" w:rsidRPr="00596E88" w:rsidRDefault="00596E88" w:rsidP="00400F8F">
      <w:pPr>
        <w:pStyle w:val="Default"/>
        <w:tabs>
          <w:tab w:val="left" w:pos="4725"/>
        </w:tabs>
        <w:ind w:left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the </w:t>
      </w:r>
      <w:r w:rsidRPr="00596E88">
        <w:rPr>
          <w:rFonts w:ascii="Comic Sans MS" w:hAnsi="Comic Sans MS"/>
          <w:sz w:val="22"/>
          <w:szCs w:val="22"/>
        </w:rPr>
        <w:t>unit, students should:</w:t>
      </w:r>
      <w:r w:rsidR="00400F8F">
        <w:rPr>
          <w:rFonts w:ascii="Comic Sans MS" w:hAnsi="Comic Sans MS"/>
          <w:sz w:val="22"/>
          <w:szCs w:val="22"/>
        </w:rPr>
        <w:tab/>
      </w:r>
    </w:p>
    <w:p w:rsidR="00400F8F" w:rsidRPr="00400F8F" w:rsidRDefault="00400F8F" w:rsidP="00400F8F">
      <w:pPr>
        <w:pStyle w:val="Default"/>
        <w:numPr>
          <w:ilvl w:val="0"/>
          <w:numId w:val="37"/>
        </w:numPr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Solve quadratic equations by factorization, formula and completing the square.</w:t>
      </w:r>
    </w:p>
    <w:p w:rsidR="00400F8F" w:rsidRPr="00400F8F" w:rsidRDefault="00400F8F" w:rsidP="00400F8F">
      <w:pPr>
        <w:pStyle w:val="Default"/>
        <w:numPr>
          <w:ilvl w:val="0"/>
          <w:numId w:val="37"/>
        </w:numPr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Read and use f(x) notation when working with functions.</w:t>
      </w:r>
    </w:p>
    <w:p w:rsidR="00400F8F" w:rsidRPr="00400F8F" w:rsidRDefault="00400F8F" w:rsidP="00400F8F">
      <w:pPr>
        <w:pStyle w:val="Default"/>
        <w:numPr>
          <w:ilvl w:val="0"/>
          <w:numId w:val="37"/>
        </w:numPr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Sketch the graph and find the turning point of a function.</w:t>
      </w:r>
    </w:p>
    <w:p w:rsidR="00A72CA9" w:rsidRDefault="00400F8F" w:rsidP="00400F8F">
      <w:pPr>
        <w:pStyle w:val="Default"/>
        <w:numPr>
          <w:ilvl w:val="0"/>
          <w:numId w:val="37"/>
        </w:numPr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Find and interpret the discriminant of a quadratic expression.</w:t>
      </w:r>
    </w:p>
    <w:p w:rsidR="00400F8F" w:rsidRDefault="00400F8F" w:rsidP="00400F8F">
      <w:pPr>
        <w:pStyle w:val="Default"/>
        <w:rPr>
          <w:rFonts w:ascii="Comic Sans MS" w:hAnsi="Comic Sans MS"/>
          <w:sz w:val="22"/>
          <w:szCs w:val="22"/>
        </w:rPr>
      </w:pPr>
    </w:p>
    <w:p w:rsidR="0069052B" w:rsidRDefault="0069052B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s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2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&amp; 3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Equations and Inequalities</w:t>
      </w:r>
    </w:p>
    <w:p w:rsidR="0069052B" w:rsidRPr="00596E88" w:rsidRDefault="0069052B" w:rsidP="00A72CA9">
      <w:pPr>
        <w:pStyle w:val="Default"/>
        <w:ind w:left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the </w:t>
      </w:r>
      <w:r w:rsidRPr="00596E88">
        <w:rPr>
          <w:rFonts w:ascii="Comic Sans MS" w:hAnsi="Comic Sans MS"/>
          <w:sz w:val="22"/>
          <w:szCs w:val="22"/>
        </w:rPr>
        <w:t>unit, students should: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Solve linear simultaneous equations using elimination or substitution.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Solve simultaneous equations; one linear and one quadratic.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Interpret algebraic solutions of equations graphically.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Solve linear inequalities.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Solve quadratic inequalities.</w:t>
      </w:r>
    </w:p>
    <w:p w:rsidR="00400F8F" w:rsidRPr="00400F8F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Interpret inequalities graphically.</w:t>
      </w:r>
    </w:p>
    <w:p w:rsidR="00A72CA9" w:rsidRPr="0069052B" w:rsidRDefault="00400F8F" w:rsidP="00400F8F">
      <w:pPr>
        <w:pStyle w:val="Default"/>
        <w:numPr>
          <w:ilvl w:val="0"/>
          <w:numId w:val="32"/>
        </w:numPr>
        <w:tabs>
          <w:tab w:val="left" w:pos="630"/>
        </w:tabs>
        <w:rPr>
          <w:rFonts w:ascii="Comic Sans MS" w:hAnsi="Comic Sans MS"/>
          <w:bCs/>
          <w:sz w:val="22"/>
          <w:szCs w:val="22"/>
        </w:rPr>
      </w:pPr>
      <w:r w:rsidRPr="00400F8F">
        <w:rPr>
          <w:rFonts w:ascii="Comic Sans MS" w:hAnsi="Comic Sans MS"/>
          <w:sz w:val="22"/>
          <w:szCs w:val="22"/>
        </w:rPr>
        <w:t>Represent linear and quadratic inequalities graphically.</w:t>
      </w:r>
    </w:p>
    <w:p w:rsidR="0069052B" w:rsidRDefault="0069052B" w:rsidP="0069052B">
      <w:pPr>
        <w:pStyle w:val="Default"/>
        <w:ind w:left="360" w:firstLine="720"/>
        <w:rPr>
          <w:rFonts w:ascii="Comic Sans MS" w:hAnsi="Comic Sans MS"/>
          <w:bCs/>
          <w:sz w:val="22"/>
          <w:szCs w:val="22"/>
        </w:rPr>
      </w:pPr>
    </w:p>
    <w:p w:rsidR="00A72CA9" w:rsidRPr="00596E88" w:rsidRDefault="00702D34" w:rsidP="00A72CA9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Week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s</w:t>
      </w:r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3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&amp; 4</w:t>
      </w:r>
      <w:r w:rsidR="00A72CA9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400F8F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Graphs and Transformations</w:t>
      </w:r>
      <w:r w:rsidR="00A72CA9" w:rsidRPr="00596E88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400F8F" w:rsidRPr="00400F8F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Sketch cubic graphs</w:t>
      </w:r>
    </w:p>
    <w:p w:rsidR="00400F8F" w:rsidRPr="00400F8F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Sketch reciprocal graphs</w:t>
      </w:r>
    </w:p>
    <w:p w:rsidR="00400F8F" w:rsidRPr="00400F8F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Use intersection points of graphs to solve equations.</w:t>
      </w:r>
    </w:p>
    <w:p w:rsidR="00400F8F" w:rsidRPr="00400F8F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Translate graphs.</w:t>
      </w:r>
    </w:p>
    <w:p w:rsidR="00400F8F" w:rsidRPr="00400F8F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Stretch graphs.</w:t>
      </w:r>
    </w:p>
    <w:p w:rsidR="00DD6646" w:rsidRDefault="00400F8F" w:rsidP="00400F8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omic Sans MS" w:eastAsiaTheme="minorHAnsi" w:hAnsi="Comic Sans MS"/>
          <w:color w:val="000000"/>
          <w:lang w:val="en-US"/>
        </w:rPr>
      </w:pPr>
      <w:r w:rsidRPr="00400F8F">
        <w:rPr>
          <w:rFonts w:ascii="Comic Sans MS" w:eastAsiaTheme="minorHAnsi" w:hAnsi="Comic Sans MS"/>
          <w:color w:val="000000"/>
          <w:lang w:val="en-US"/>
        </w:rPr>
        <w:t>Transform graphs of unfamiliar functions.</w:t>
      </w:r>
    </w:p>
    <w:p w:rsidR="00DD6646" w:rsidRDefault="00DD6646">
      <w:pPr>
        <w:spacing w:after="200" w:line="276" w:lineRule="auto"/>
        <w:rPr>
          <w:rFonts w:ascii="Comic Sans MS" w:eastAsiaTheme="minorHAnsi" w:hAnsi="Comic Sans MS"/>
          <w:color w:val="000000"/>
          <w:sz w:val="22"/>
          <w:szCs w:val="22"/>
          <w:lang w:val="en-US" w:eastAsia="en-US"/>
        </w:rPr>
      </w:pPr>
      <w:r>
        <w:rPr>
          <w:rFonts w:ascii="Comic Sans MS" w:eastAsiaTheme="minorHAnsi" w:hAnsi="Comic Sans MS"/>
          <w:color w:val="000000"/>
          <w:lang w:val="en-US"/>
        </w:rPr>
        <w:br w:type="page"/>
      </w:r>
    </w:p>
    <w:p w:rsidR="00702D34" w:rsidRPr="00596E88" w:rsidRDefault="004E01A9" w:rsidP="00400F8F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lastRenderedPageBreak/>
        <w:t xml:space="preserve">Week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5</w:t>
      </w:r>
      <w:r w:rsidR="00702D34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Straight Line Graphs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DD6646" w:rsidRPr="00DD6646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Calculate the gradient of a line joining a pair of points.</w:t>
      </w:r>
    </w:p>
    <w:p w:rsidR="00DD6646" w:rsidRPr="00DD6646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Understand the link between the equation of a line, and its gradient and intercept.</w:t>
      </w:r>
    </w:p>
    <w:p w:rsidR="00DD6646" w:rsidRPr="00DD6646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 xml:space="preserve">Find the equation of a line given </w:t>
      </w:r>
      <w:proofErr w:type="spellStart"/>
      <w:r w:rsidRPr="00DD6646">
        <w:rPr>
          <w:rFonts w:ascii="Comic Sans MS" w:hAnsi="Comic Sans MS"/>
          <w:sz w:val="22"/>
          <w:szCs w:val="22"/>
        </w:rPr>
        <w:t>i</w:t>
      </w:r>
      <w:proofErr w:type="spellEnd"/>
      <w:r w:rsidRPr="00DD6646">
        <w:rPr>
          <w:rFonts w:ascii="Comic Sans MS" w:hAnsi="Comic Sans MS"/>
          <w:sz w:val="22"/>
          <w:szCs w:val="22"/>
        </w:rPr>
        <w:t>) the gradient and one point ii) two points on the line.</w:t>
      </w:r>
    </w:p>
    <w:p w:rsidR="00DD6646" w:rsidRPr="00DD6646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Know and use the rules for parallel and perpendicular gradients.</w:t>
      </w:r>
    </w:p>
    <w:p w:rsidR="00DD6646" w:rsidRPr="00DD6646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Find the point of intersection for a pair of straight lines.</w:t>
      </w:r>
    </w:p>
    <w:p w:rsidR="00702D34" w:rsidRPr="0069052B" w:rsidRDefault="00DD6646" w:rsidP="00DD6646">
      <w:pPr>
        <w:pStyle w:val="Default"/>
        <w:numPr>
          <w:ilvl w:val="0"/>
          <w:numId w:val="39"/>
        </w:numPr>
        <w:rPr>
          <w:rFonts w:ascii="Comic Sans MS" w:hAnsi="Comic Sans MS"/>
          <w:bCs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Solve length and area problems on coordinate grids.</w:t>
      </w:r>
    </w:p>
    <w:p w:rsidR="00DD6646" w:rsidRDefault="00DD6646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</w:p>
    <w:p w:rsidR="00702D34" w:rsidRPr="00596E88" w:rsidRDefault="004E01A9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Week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6</w:t>
      </w:r>
      <w:r w:rsidR="00702D34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Trigonometric Ratios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DD6646" w:rsidRPr="00DD6646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Use the cosine rule to find a missing side or angle.</w:t>
      </w:r>
    </w:p>
    <w:p w:rsidR="00DD6646" w:rsidRPr="00DD6646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Use the sine rule to find a missing side or angle.</w:t>
      </w:r>
    </w:p>
    <w:p w:rsidR="00DD6646" w:rsidRPr="00DD6646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Find the area of a triangle using an appropriate formula.</w:t>
      </w:r>
    </w:p>
    <w:p w:rsidR="00DD6646" w:rsidRPr="00DD6646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Solve problems involving triangles.</w:t>
      </w:r>
    </w:p>
    <w:p w:rsidR="00DD6646" w:rsidRPr="00DD6646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Sketch the graphs of the sine, cosine and tangent functions.</w:t>
      </w:r>
    </w:p>
    <w:p w:rsidR="00702D34" w:rsidRDefault="00DD6646" w:rsidP="00DD6646">
      <w:pPr>
        <w:pStyle w:val="Default"/>
        <w:numPr>
          <w:ilvl w:val="0"/>
          <w:numId w:val="40"/>
        </w:numPr>
        <w:rPr>
          <w:rFonts w:ascii="Comic Sans MS" w:hAnsi="Comic Sans MS"/>
          <w:bCs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Sketch simple transformations of the sine, cosine and tangent functions.</w:t>
      </w:r>
    </w:p>
    <w:p w:rsidR="00DD6646" w:rsidRDefault="00DD6646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</w:p>
    <w:p w:rsidR="00702D34" w:rsidRPr="00596E88" w:rsidRDefault="00702D34" w:rsidP="00702D34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color w:val="000000"/>
          <w:sz w:val="28"/>
          <w:szCs w:val="28"/>
          <w:lang w:val="en-US" w:eastAsia="en-US"/>
        </w:rPr>
      </w:pP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Week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7</w:t>
      </w:r>
      <w:r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– </w:t>
      </w:r>
      <w:r w:rsid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>Radians</w:t>
      </w:r>
    </w:p>
    <w:p w:rsidR="00702D34" w:rsidRPr="00702D34" w:rsidRDefault="00702D34" w:rsidP="00702D34">
      <w:pPr>
        <w:pStyle w:val="Default"/>
        <w:ind w:left="360" w:hanging="90"/>
        <w:rPr>
          <w:rFonts w:ascii="Comic Sans MS" w:hAnsi="Comic Sans MS"/>
          <w:sz w:val="22"/>
          <w:szCs w:val="22"/>
        </w:rPr>
      </w:pPr>
      <w:r w:rsidRPr="00702D34">
        <w:rPr>
          <w:rFonts w:ascii="Comic Sans MS" w:hAnsi="Comic Sans MS"/>
          <w:sz w:val="22"/>
          <w:szCs w:val="22"/>
        </w:rPr>
        <w:t>By the end of the unit, students should:</w:t>
      </w:r>
    </w:p>
    <w:p w:rsidR="00DD6646" w:rsidRPr="00DD6646" w:rsidRDefault="00DD6646" w:rsidP="00DD6646">
      <w:pPr>
        <w:pStyle w:val="Default"/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Convert between radians and degrees.</w:t>
      </w:r>
    </w:p>
    <w:p w:rsidR="00DD6646" w:rsidRPr="00DD6646" w:rsidRDefault="00DD6646" w:rsidP="00DD6646">
      <w:pPr>
        <w:pStyle w:val="Default"/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Know exact values of angles measured in radians.</w:t>
      </w:r>
    </w:p>
    <w:p w:rsidR="00DD6646" w:rsidRPr="00DD6646" w:rsidRDefault="00DD6646" w:rsidP="00DD6646">
      <w:pPr>
        <w:pStyle w:val="Default"/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DD6646">
        <w:rPr>
          <w:rFonts w:ascii="Comic Sans MS" w:hAnsi="Comic Sans MS"/>
          <w:sz w:val="22"/>
          <w:szCs w:val="22"/>
        </w:rPr>
        <w:t>Find an arc length using radians.</w:t>
      </w:r>
    </w:p>
    <w:p w:rsidR="00DD6646" w:rsidRDefault="00DD6646" w:rsidP="00DD6646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r w:rsidRPr="00DD6646">
        <w:rPr>
          <w:rFonts w:ascii="Comic Sans MS" w:hAnsi="Comic Sans MS"/>
          <w:sz w:val="22"/>
          <w:szCs w:val="22"/>
        </w:rPr>
        <w:t>Find areas of sectors and segments using radians.</w:t>
      </w:r>
      <w:r w:rsidRPr="00DD6646"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DD6646" w:rsidRDefault="00DD6646" w:rsidP="00DD6646">
      <w:pPr>
        <w:autoSpaceDE w:val="0"/>
        <w:autoSpaceDN w:val="0"/>
        <w:adjustRightInd w:val="0"/>
        <w:ind w:left="180"/>
        <w:rPr>
          <w:rFonts w:ascii="Comic Sans MS" w:eastAsiaTheme="minorHAnsi" w:hAnsi="Comic Sans MS"/>
          <w:b/>
          <w:bCs/>
          <w:color w:val="000000"/>
          <w:sz w:val="28"/>
          <w:szCs w:val="28"/>
          <w:lang w:val="en-US" w:eastAsia="en-US"/>
        </w:rPr>
      </w:pPr>
      <w:bookmarkStart w:id="0" w:name="_GoBack"/>
      <w:bookmarkEnd w:id="0"/>
    </w:p>
    <w:sectPr w:rsidR="00DD6646" w:rsidSect="00654CAA">
      <w:headerReference w:type="default" r:id="rId8"/>
      <w:footerReference w:type="default" r:id="rId9"/>
      <w:pgSz w:w="11906" w:h="16838"/>
      <w:pgMar w:top="1440" w:right="1440" w:bottom="1440" w:left="117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F3" w:rsidRDefault="008214F3" w:rsidP="0069052B">
      <w:r>
        <w:separator/>
      </w:r>
    </w:p>
  </w:endnote>
  <w:endnote w:type="continuationSeparator" w:id="0">
    <w:p w:rsidR="008214F3" w:rsidRDefault="008214F3" w:rsidP="006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2B" w:rsidRDefault="0069052B" w:rsidP="0069052B">
    <w:pPr>
      <w:ind w:left="2070"/>
    </w:pPr>
    <w:r w:rsidRPr="0069052B">
      <w:rPr>
        <w:rFonts w:ascii="Comic Sans MS" w:hAnsi="Comic Sans MS"/>
        <w:b/>
        <w:sz w:val="28"/>
        <w:szCs w:val="28"/>
      </w:rPr>
      <w:t xml:space="preserve">TEXT BOOK: </w:t>
    </w:r>
    <w:r w:rsidR="00400F8F">
      <w:rPr>
        <w:rFonts w:ascii="Comic Sans MS" w:hAnsi="Comic Sans MS"/>
        <w:b/>
        <w:sz w:val="28"/>
        <w:szCs w:val="28"/>
      </w:rPr>
      <w:t>Pearson Pure Mathematics P1</w:t>
    </w:r>
  </w:p>
  <w:p w:rsidR="0069052B" w:rsidRDefault="0069052B" w:rsidP="00690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F3" w:rsidRDefault="008214F3" w:rsidP="0069052B">
      <w:r>
        <w:separator/>
      </w:r>
    </w:p>
  </w:footnote>
  <w:footnote w:type="continuationSeparator" w:id="0">
    <w:p w:rsidR="008214F3" w:rsidRDefault="008214F3" w:rsidP="0069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A3" w:rsidRPr="009E0D14" w:rsidRDefault="009458A3" w:rsidP="009458A3">
    <w:pPr>
      <w:pStyle w:val="Title"/>
      <w:rPr>
        <w:rFonts w:ascii="Comic Sans MS" w:hAnsi="Comic Sans MS"/>
      </w:rPr>
    </w:pPr>
    <w:r>
      <w:rPr>
        <w:rFonts w:ascii="Comic Sans MS" w:hAnsi="Comic Sans MS"/>
      </w:rPr>
      <w:t xml:space="preserve">Gulf English School Term </w:t>
    </w:r>
    <w:r w:rsidR="00400F8F">
      <w:rPr>
        <w:rFonts w:ascii="Comic Sans MS" w:hAnsi="Comic Sans MS"/>
      </w:rPr>
      <w:t>1</w:t>
    </w:r>
    <w:r>
      <w:rPr>
        <w:rFonts w:ascii="Comic Sans MS" w:hAnsi="Comic Sans MS"/>
      </w:rPr>
      <w:t xml:space="preserve"> Part 1 Year 12 Mathematics</w:t>
    </w:r>
  </w:p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pct12" w:color="auto" w:fill="auto"/>
      <w:tblLook w:val="0000" w:firstRow="0" w:lastRow="0" w:firstColumn="0" w:lastColumn="0" w:noHBand="0" w:noVBand="0"/>
    </w:tblPr>
    <w:tblGrid>
      <w:gridCol w:w="8594"/>
    </w:tblGrid>
    <w:tr w:rsidR="009458A3" w:rsidTr="009D3A25">
      <w:tc>
        <w:tcPr>
          <w:tcW w:w="9180" w:type="dxa"/>
          <w:shd w:val="pct12" w:color="auto" w:fill="auto"/>
        </w:tcPr>
        <w:p w:rsidR="009458A3" w:rsidRPr="0069052B" w:rsidRDefault="009458A3" w:rsidP="00400F8F">
          <w:pPr>
            <w:pStyle w:val="Subtitle"/>
            <w:rPr>
              <w:rFonts w:ascii="Comic Sans MS" w:hAnsi="Comic Sans MS"/>
              <w:sz w:val="28"/>
              <w:szCs w:val="28"/>
            </w:rPr>
          </w:pPr>
          <w:r w:rsidRPr="0069052B">
            <w:rPr>
              <w:rFonts w:ascii="Comic Sans MS" w:hAnsi="Comic Sans MS"/>
              <w:sz w:val="28"/>
              <w:szCs w:val="28"/>
            </w:rPr>
            <w:t xml:space="preserve">TOPICS: </w:t>
          </w:r>
          <w:r w:rsidR="00400F8F">
            <w:rPr>
              <w:rFonts w:ascii="Comic Sans MS" w:hAnsi="Comic Sans MS"/>
              <w:sz w:val="28"/>
              <w:szCs w:val="28"/>
            </w:rPr>
            <w:t>Algebraic Expressions, Quadratics, Equations and Inequalities, Graphs and Transformations, Straight Line Graphs, Trigonometric Ratios and Radians.</w:t>
          </w:r>
        </w:p>
      </w:tc>
    </w:tr>
  </w:tbl>
  <w:p w:rsidR="009458A3" w:rsidRDefault="0094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265CC"/>
    <w:multiLevelType w:val="hybridMultilevel"/>
    <w:tmpl w:val="176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0289"/>
    <w:multiLevelType w:val="hybridMultilevel"/>
    <w:tmpl w:val="BC9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241D"/>
    <w:multiLevelType w:val="hybridMultilevel"/>
    <w:tmpl w:val="4F083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E33186"/>
    <w:multiLevelType w:val="hybridMultilevel"/>
    <w:tmpl w:val="1D0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BF8"/>
    <w:multiLevelType w:val="hybridMultilevel"/>
    <w:tmpl w:val="21F4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6153"/>
    <w:multiLevelType w:val="hybridMultilevel"/>
    <w:tmpl w:val="136A30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0283"/>
    <w:multiLevelType w:val="hybridMultilevel"/>
    <w:tmpl w:val="1410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4EE"/>
    <w:multiLevelType w:val="hybridMultilevel"/>
    <w:tmpl w:val="54E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247DC2"/>
    <w:multiLevelType w:val="hybridMultilevel"/>
    <w:tmpl w:val="883CD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3F0F32"/>
    <w:multiLevelType w:val="hybridMultilevel"/>
    <w:tmpl w:val="41A23E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07E1383"/>
    <w:multiLevelType w:val="hybridMultilevel"/>
    <w:tmpl w:val="6C8C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B008C"/>
    <w:multiLevelType w:val="hybridMultilevel"/>
    <w:tmpl w:val="5D3C2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55269D"/>
    <w:multiLevelType w:val="hybridMultilevel"/>
    <w:tmpl w:val="FD72B9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D9B050D"/>
    <w:multiLevelType w:val="hybridMultilevel"/>
    <w:tmpl w:val="041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5727E"/>
    <w:multiLevelType w:val="hybridMultilevel"/>
    <w:tmpl w:val="31F8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6"/>
  </w:num>
  <w:num w:numId="5">
    <w:abstractNumId w:val="23"/>
  </w:num>
  <w:num w:numId="6">
    <w:abstractNumId w:val="1"/>
  </w:num>
  <w:num w:numId="7">
    <w:abstractNumId w:val="20"/>
  </w:num>
  <w:num w:numId="8">
    <w:abstractNumId w:val="34"/>
  </w:num>
  <w:num w:numId="9">
    <w:abstractNumId w:val="13"/>
  </w:num>
  <w:num w:numId="10">
    <w:abstractNumId w:val="7"/>
  </w:num>
  <w:num w:numId="11">
    <w:abstractNumId w:val="8"/>
  </w:num>
  <w:num w:numId="12">
    <w:abstractNumId w:val="31"/>
  </w:num>
  <w:num w:numId="13">
    <w:abstractNumId w:val="19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27"/>
  </w:num>
  <w:num w:numId="19">
    <w:abstractNumId w:val="36"/>
  </w:num>
  <w:num w:numId="20">
    <w:abstractNumId w:val="21"/>
  </w:num>
  <w:num w:numId="21">
    <w:abstractNumId w:val="18"/>
  </w:num>
  <w:num w:numId="22">
    <w:abstractNumId w:val="33"/>
  </w:num>
  <w:num w:numId="23">
    <w:abstractNumId w:val="10"/>
  </w:num>
  <w:num w:numId="24">
    <w:abstractNumId w:val="35"/>
  </w:num>
  <w:num w:numId="25">
    <w:abstractNumId w:val="12"/>
  </w:num>
  <w:num w:numId="26">
    <w:abstractNumId w:val="5"/>
  </w:num>
  <w:num w:numId="27">
    <w:abstractNumId w:val="3"/>
  </w:num>
  <w:num w:numId="28">
    <w:abstractNumId w:val="26"/>
  </w:num>
  <w:num w:numId="29">
    <w:abstractNumId w:val="11"/>
  </w:num>
  <w:num w:numId="30">
    <w:abstractNumId w:val="39"/>
  </w:num>
  <w:num w:numId="31">
    <w:abstractNumId w:val="38"/>
  </w:num>
  <w:num w:numId="32">
    <w:abstractNumId w:val="37"/>
  </w:num>
  <w:num w:numId="33">
    <w:abstractNumId w:val="30"/>
  </w:num>
  <w:num w:numId="34">
    <w:abstractNumId w:val="24"/>
  </w:num>
  <w:num w:numId="35">
    <w:abstractNumId w:val="9"/>
  </w:num>
  <w:num w:numId="36">
    <w:abstractNumId w:val="28"/>
  </w:num>
  <w:num w:numId="37">
    <w:abstractNumId w:val="2"/>
  </w:num>
  <w:num w:numId="38">
    <w:abstractNumId w:val="4"/>
  </w:num>
  <w:num w:numId="39">
    <w:abstractNumId w:val="1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46CA"/>
    <w:rsid w:val="000168AE"/>
    <w:rsid w:val="000236FA"/>
    <w:rsid w:val="000446B7"/>
    <w:rsid w:val="000A1A8C"/>
    <w:rsid w:val="000A481D"/>
    <w:rsid w:val="000C6E84"/>
    <w:rsid w:val="000D718D"/>
    <w:rsid w:val="00185C68"/>
    <w:rsid w:val="001D4D57"/>
    <w:rsid w:val="00224262"/>
    <w:rsid w:val="002429AA"/>
    <w:rsid w:val="00261312"/>
    <w:rsid w:val="002C6FA0"/>
    <w:rsid w:val="002E58F8"/>
    <w:rsid w:val="00350755"/>
    <w:rsid w:val="003F670D"/>
    <w:rsid w:val="00400F8F"/>
    <w:rsid w:val="00440716"/>
    <w:rsid w:val="00494AE7"/>
    <w:rsid w:val="004A3978"/>
    <w:rsid w:val="004A7B4F"/>
    <w:rsid w:val="004C42C1"/>
    <w:rsid w:val="004E01A9"/>
    <w:rsid w:val="004E1E84"/>
    <w:rsid w:val="0055272E"/>
    <w:rsid w:val="005702C9"/>
    <w:rsid w:val="00596E88"/>
    <w:rsid w:val="005B0134"/>
    <w:rsid w:val="005B55EC"/>
    <w:rsid w:val="00635ECD"/>
    <w:rsid w:val="00653DB3"/>
    <w:rsid w:val="00654CAA"/>
    <w:rsid w:val="0069052B"/>
    <w:rsid w:val="006C4AB8"/>
    <w:rsid w:val="006F62A9"/>
    <w:rsid w:val="00702D34"/>
    <w:rsid w:val="0070411A"/>
    <w:rsid w:val="007135A0"/>
    <w:rsid w:val="008214F3"/>
    <w:rsid w:val="00840007"/>
    <w:rsid w:val="00845986"/>
    <w:rsid w:val="00851AA4"/>
    <w:rsid w:val="008630A6"/>
    <w:rsid w:val="009001F2"/>
    <w:rsid w:val="009458A3"/>
    <w:rsid w:val="00995E43"/>
    <w:rsid w:val="009B0847"/>
    <w:rsid w:val="009F42C9"/>
    <w:rsid w:val="009F5904"/>
    <w:rsid w:val="00A72CA9"/>
    <w:rsid w:val="00A9139F"/>
    <w:rsid w:val="00A95064"/>
    <w:rsid w:val="00AC4AFC"/>
    <w:rsid w:val="00B55E67"/>
    <w:rsid w:val="00BB5DCB"/>
    <w:rsid w:val="00C33524"/>
    <w:rsid w:val="00D95BAC"/>
    <w:rsid w:val="00DB2826"/>
    <w:rsid w:val="00DC4BDA"/>
    <w:rsid w:val="00DD15AD"/>
    <w:rsid w:val="00DD6646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01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69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2B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John Gorrie</cp:lastModifiedBy>
  <cp:revision>6</cp:revision>
  <cp:lastPrinted>2019-05-27T08:12:00Z</cp:lastPrinted>
  <dcterms:created xsi:type="dcterms:W3CDTF">2019-05-27T07:50:00Z</dcterms:created>
  <dcterms:modified xsi:type="dcterms:W3CDTF">2019-05-27T08:15:00Z</dcterms:modified>
</cp:coreProperties>
</file>