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B8" w:rsidRPr="009E0D14" w:rsidRDefault="006C4AB8" w:rsidP="006C4AB8">
      <w:pPr>
        <w:pStyle w:val="Title"/>
        <w:rPr>
          <w:rFonts w:ascii="Comic Sans MS" w:hAnsi="Comic Sans MS"/>
        </w:rPr>
      </w:pPr>
      <w:r>
        <w:rPr>
          <w:rFonts w:ascii="Comic Sans MS" w:hAnsi="Comic Sans MS"/>
        </w:rPr>
        <w:t>Gulf English School Term 1 Year 7 Mathematics</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2" w:color="auto" w:fill="auto"/>
        <w:tblLook w:val="0000" w:firstRow="0" w:lastRow="0" w:firstColumn="0" w:lastColumn="0" w:noHBand="0" w:noVBand="0"/>
      </w:tblPr>
      <w:tblGrid>
        <w:gridCol w:w="9180"/>
      </w:tblGrid>
      <w:tr w:rsidR="006C4AB8" w:rsidTr="006C4AB8">
        <w:tc>
          <w:tcPr>
            <w:tcW w:w="9180" w:type="dxa"/>
            <w:shd w:val="pct12" w:color="auto" w:fill="auto"/>
          </w:tcPr>
          <w:p w:rsidR="006C4AB8" w:rsidRPr="00167172" w:rsidRDefault="006C4AB8" w:rsidP="00E345F3">
            <w:pPr>
              <w:pStyle w:val="Subtitle"/>
              <w:rPr>
                <w:rFonts w:ascii="Comic Sans MS" w:hAnsi="Comic Sans MS"/>
              </w:rPr>
            </w:pPr>
            <w:r w:rsidRPr="009E0D14">
              <w:rPr>
                <w:rFonts w:ascii="Comic Sans MS" w:hAnsi="Comic Sans MS"/>
              </w:rPr>
              <w:t>TOPI</w:t>
            </w:r>
            <w:r>
              <w:rPr>
                <w:rFonts w:ascii="Comic Sans MS" w:hAnsi="Comic Sans MS"/>
              </w:rPr>
              <w:t xml:space="preserve">CS: </w:t>
            </w:r>
            <w:r w:rsidR="00F77E7E">
              <w:rPr>
                <w:rFonts w:ascii="Comic Sans MS" w:hAnsi="Comic Sans MS"/>
              </w:rPr>
              <w:t>Fractions, Decimals, percentages.</w:t>
            </w:r>
          </w:p>
        </w:tc>
      </w:tr>
    </w:tbl>
    <w:p w:rsidR="006C4AB8" w:rsidRDefault="006C4AB8" w:rsidP="006C4AB8">
      <w:pPr>
        <w:jc w:val="cente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gridCol w:w="2340"/>
      </w:tblGrid>
      <w:tr w:rsidR="006C4AB8" w:rsidRPr="009E0D14" w:rsidTr="006C4AB8">
        <w:tc>
          <w:tcPr>
            <w:tcW w:w="8640" w:type="dxa"/>
          </w:tcPr>
          <w:p w:rsidR="006C4AB8" w:rsidRPr="009E0D14" w:rsidRDefault="006C4AB8" w:rsidP="00E345F3">
            <w:pPr>
              <w:pStyle w:val="Heading2"/>
              <w:rPr>
                <w:rFonts w:ascii="Comic Sans MS" w:hAnsi="Comic Sans MS"/>
                <w:sz w:val="28"/>
              </w:rPr>
            </w:pPr>
            <w:r>
              <w:rPr>
                <w:rFonts w:ascii="Comic Sans MS" w:hAnsi="Comic Sans MS"/>
                <w:sz w:val="28"/>
              </w:rPr>
              <w:t>Themes:</w:t>
            </w:r>
            <w:r w:rsidRPr="005D7738">
              <w:rPr>
                <w:rFonts w:ascii="Comic Sans MS" w:eastAsia="Calibri" w:hAnsi="Comic Sans MS"/>
                <w:b w:val="0"/>
                <w:bCs w:val="0"/>
                <w:i w:val="0"/>
                <w:iCs w:val="0"/>
                <w:lang w:val="en-GB" w:eastAsia="en-US"/>
              </w:rPr>
              <w:t xml:space="preserve"> </w:t>
            </w:r>
            <w:r w:rsidR="000236FA" w:rsidRPr="000236FA">
              <w:rPr>
                <w:rFonts w:ascii="Comic Sans MS" w:hAnsi="Comic Sans MS"/>
                <w:b w:val="0"/>
                <w:sz w:val="20"/>
                <w:szCs w:val="20"/>
                <w:lang w:val="en-US"/>
              </w:rPr>
              <w:t>Fra</w:t>
            </w:r>
            <w:r w:rsidR="000236FA">
              <w:rPr>
                <w:rFonts w:ascii="Comic Sans MS" w:hAnsi="Comic Sans MS"/>
                <w:b w:val="0"/>
                <w:sz w:val="20"/>
                <w:szCs w:val="20"/>
                <w:lang w:val="en-US"/>
              </w:rPr>
              <w:t>ctions, Decimals, Percentages;  Interchanging and four operations</w:t>
            </w:r>
          </w:p>
        </w:tc>
        <w:tc>
          <w:tcPr>
            <w:tcW w:w="2340" w:type="dxa"/>
          </w:tcPr>
          <w:p w:rsidR="006C4AB8" w:rsidRPr="006C07B8" w:rsidRDefault="006C4AB8" w:rsidP="006C4AB8">
            <w:pPr>
              <w:pStyle w:val="Heading7"/>
              <w:rPr>
                <w:rFonts w:ascii="Comic Sans MS" w:hAnsi="Comic Sans MS"/>
                <w:b w:val="0"/>
                <w:sz w:val="28"/>
                <w:szCs w:val="28"/>
              </w:rPr>
            </w:pPr>
            <w:r>
              <w:rPr>
                <w:rFonts w:ascii="Comic Sans MS" w:hAnsi="Comic Sans MS"/>
                <w:sz w:val="28"/>
                <w:szCs w:val="28"/>
              </w:rPr>
              <w:t xml:space="preserve">Level: </w:t>
            </w:r>
            <w:r w:rsidRPr="006C07B8">
              <w:rPr>
                <w:rFonts w:ascii="Comic Sans MS" w:hAnsi="Comic Sans MS"/>
                <w:b w:val="0"/>
                <w:sz w:val="24"/>
              </w:rPr>
              <w:t xml:space="preserve">Year </w:t>
            </w:r>
            <w:r>
              <w:rPr>
                <w:rFonts w:ascii="Comic Sans MS" w:hAnsi="Comic Sans MS"/>
                <w:b w:val="0"/>
                <w:sz w:val="24"/>
              </w:rPr>
              <w:t>7</w:t>
            </w:r>
          </w:p>
        </w:tc>
      </w:tr>
      <w:tr w:rsidR="006C4AB8" w:rsidRPr="009E0D14" w:rsidTr="006C4AB8">
        <w:tc>
          <w:tcPr>
            <w:tcW w:w="10980" w:type="dxa"/>
            <w:gridSpan w:val="2"/>
          </w:tcPr>
          <w:p w:rsidR="006C4AB8" w:rsidRPr="005B55EC" w:rsidRDefault="006C4AB8" w:rsidP="00E345F3">
            <w:pPr>
              <w:pStyle w:val="Heading7"/>
              <w:rPr>
                <w:rFonts w:ascii="Comic Sans MS" w:hAnsi="Comic Sans MS"/>
                <w:b w:val="0"/>
                <w:sz w:val="20"/>
                <w:szCs w:val="20"/>
                <w:lang w:val="en-US"/>
              </w:rPr>
            </w:pPr>
            <w:r>
              <w:rPr>
                <w:rFonts w:ascii="Comic Sans MS" w:hAnsi="Comic Sans MS"/>
                <w:sz w:val="28"/>
              </w:rPr>
              <w:t xml:space="preserve">Objectives: </w:t>
            </w:r>
            <w:r w:rsidR="000236FA" w:rsidRPr="000236FA">
              <w:rPr>
                <w:rFonts w:ascii="Comic Sans MS" w:hAnsi="Comic Sans MS"/>
                <w:b w:val="0"/>
                <w:sz w:val="20"/>
                <w:szCs w:val="20"/>
                <w:lang w:val="en-US"/>
              </w:rPr>
              <w:t>To interchange fractions, decimals and percentages.  To refine methods for calculating fraction of amounts.</w:t>
            </w:r>
            <w:r w:rsidR="00DD15AD">
              <w:rPr>
                <w:rFonts w:ascii="Comic Sans MS" w:hAnsi="Comic Sans MS"/>
                <w:b w:val="0"/>
                <w:sz w:val="20"/>
                <w:szCs w:val="20"/>
                <w:lang w:val="en-US"/>
              </w:rPr>
              <w:t xml:space="preserve">  </w:t>
            </w:r>
            <w:r w:rsidR="00DD15AD" w:rsidRPr="00DD15AD">
              <w:rPr>
                <w:rFonts w:ascii="Comic Sans MS" w:hAnsi="Comic Sans MS"/>
                <w:b w:val="0"/>
                <w:sz w:val="20"/>
                <w:szCs w:val="20"/>
                <w:lang w:val="en-US"/>
              </w:rPr>
              <w:t>To use comprehensive methods for a</w:t>
            </w:r>
            <w:r w:rsidR="000236FA" w:rsidRPr="00DD15AD">
              <w:rPr>
                <w:rFonts w:ascii="Comic Sans MS" w:hAnsi="Comic Sans MS"/>
                <w:b w:val="0"/>
                <w:sz w:val="20"/>
                <w:szCs w:val="20"/>
                <w:lang w:val="en-US"/>
              </w:rPr>
              <w:t>ddition and subtra</w:t>
            </w:r>
            <w:r w:rsidR="00DD15AD" w:rsidRPr="00DD15AD">
              <w:rPr>
                <w:rFonts w:ascii="Comic Sans MS" w:hAnsi="Comic Sans MS"/>
                <w:b w:val="0"/>
                <w:sz w:val="20"/>
                <w:szCs w:val="20"/>
                <w:lang w:val="en-US"/>
              </w:rPr>
              <w:t xml:space="preserve">ction of fractions, mixed numbers and decimals including word problems. To use place value for multiplication and division by powers of 10.  To refine methods of estimation by rounding.  To develop effective methods </w:t>
            </w:r>
            <w:r w:rsidR="005B55EC">
              <w:rPr>
                <w:rFonts w:ascii="Comic Sans MS" w:hAnsi="Comic Sans MS"/>
                <w:b w:val="0"/>
                <w:sz w:val="20"/>
                <w:szCs w:val="20"/>
                <w:lang w:val="en-US"/>
              </w:rPr>
              <w:t>for multiply/dividing decimals.</w:t>
            </w:r>
          </w:p>
        </w:tc>
      </w:tr>
    </w:tbl>
    <w:p w:rsidR="006C4AB8" w:rsidRPr="009E0D14" w:rsidRDefault="006C4AB8" w:rsidP="006C4AB8">
      <w:pPr>
        <w:jc w:val="center"/>
        <w:rPr>
          <w:rFonts w:ascii="Comic Sans MS" w:hAnsi="Comic Sans MS"/>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430"/>
        <w:gridCol w:w="2160"/>
      </w:tblGrid>
      <w:tr w:rsidR="006C4AB8" w:rsidRPr="009E0D14" w:rsidTr="005B55EC">
        <w:tc>
          <w:tcPr>
            <w:tcW w:w="6390" w:type="dxa"/>
            <w:shd w:val="pct12" w:color="auto" w:fill="auto"/>
          </w:tcPr>
          <w:p w:rsidR="006C4AB8" w:rsidRPr="009E0D14" w:rsidRDefault="006C4AB8" w:rsidP="006C4AB8">
            <w:pPr>
              <w:pStyle w:val="Heading5"/>
              <w:rPr>
                <w:rFonts w:ascii="Comic Sans MS" w:hAnsi="Comic Sans MS"/>
              </w:rPr>
            </w:pPr>
            <w:r w:rsidRPr="009E0D14">
              <w:rPr>
                <w:rFonts w:ascii="Comic Sans MS" w:hAnsi="Comic Sans MS"/>
              </w:rPr>
              <w:t>Focussing Questions</w:t>
            </w:r>
          </w:p>
        </w:tc>
        <w:tc>
          <w:tcPr>
            <w:tcW w:w="4590" w:type="dxa"/>
            <w:gridSpan w:val="2"/>
            <w:tcBorders>
              <w:bottom w:val="single" w:sz="4" w:space="0" w:color="auto"/>
            </w:tcBorders>
            <w:shd w:val="pct12" w:color="auto" w:fill="auto"/>
          </w:tcPr>
          <w:p w:rsidR="006C4AB8" w:rsidRPr="009E0D14" w:rsidRDefault="006C4AB8" w:rsidP="006C4AB8">
            <w:pPr>
              <w:pStyle w:val="Heading3"/>
              <w:jc w:val="center"/>
              <w:rPr>
                <w:rFonts w:ascii="Comic Sans MS" w:hAnsi="Comic Sans MS"/>
              </w:rPr>
            </w:pPr>
            <w:r w:rsidRPr="009E0D14">
              <w:rPr>
                <w:rFonts w:ascii="Comic Sans MS" w:hAnsi="Comic Sans MS"/>
              </w:rPr>
              <w:t>Key Words</w:t>
            </w:r>
          </w:p>
        </w:tc>
      </w:tr>
      <w:tr w:rsidR="006C4AB8" w:rsidRPr="009E0D14" w:rsidTr="005B55EC">
        <w:trPr>
          <w:trHeight w:val="70"/>
        </w:trPr>
        <w:tc>
          <w:tcPr>
            <w:tcW w:w="6390" w:type="dxa"/>
          </w:tcPr>
          <w:p w:rsidR="006C4AB8" w:rsidRDefault="006C4AB8" w:rsidP="006C4AB8">
            <w:pPr>
              <w:pStyle w:val="ListParagraph"/>
              <w:ind w:left="1440"/>
              <w:rPr>
                <w:rFonts w:ascii="Comic Sans MS" w:hAnsi="Comic Sans MS"/>
                <w:sz w:val="16"/>
                <w:szCs w:val="16"/>
              </w:rPr>
            </w:pPr>
          </w:p>
          <w:p w:rsidR="006C4AB8" w:rsidRPr="00053F2E" w:rsidRDefault="007915A0" w:rsidP="006C4AB8">
            <w:pPr>
              <w:rPr>
                <w:rFonts w:ascii="Comic Sans MS" w:hAnsi="Comic Sans MS"/>
                <w:b/>
              </w:rPr>
            </w:pPr>
            <w:r w:rsidRPr="00CB7D4D">
              <w:rPr>
                <w:rFonts w:ascii="Comic Sans MS" w:hAnsi="Comic Sans MS"/>
                <w:b/>
                <w:sz w:val="18"/>
                <w:szCs w:val="18"/>
              </w:rPr>
              <w:t>1-2</w:t>
            </w:r>
            <w:proofErr w:type="gramStart"/>
            <w:r w:rsidR="009B0847" w:rsidRPr="00CB7D4D">
              <w:rPr>
                <w:rFonts w:ascii="Comic Sans MS" w:hAnsi="Comic Sans MS"/>
                <w:b/>
                <w:sz w:val="18"/>
                <w:szCs w:val="18"/>
              </w:rPr>
              <w:t>.</w:t>
            </w:r>
            <w:r w:rsidR="006C4AB8" w:rsidRPr="00CB7D4D">
              <w:rPr>
                <w:rFonts w:ascii="Comic Sans MS" w:hAnsi="Comic Sans MS"/>
                <w:b/>
                <w:sz w:val="18"/>
                <w:szCs w:val="18"/>
              </w:rPr>
              <w:t xml:space="preserve"> </w:t>
            </w:r>
            <w:r w:rsidR="00DB2826" w:rsidRPr="00CB7D4D">
              <w:rPr>
                <w:rFonts w:ascii="Comic Sans MS" w:hAnsi="Comic Sans MS"/>
                <w:b/>
                <w:sz w:val="18"/>
                <w:szCs w:val="18"/>
              </w:rPr>
              <w:t xml:space="preserve"> </w:t>
            </w:r>
            <w:r w:rsidR="009B0847" w:rsidRPr="00053F2E">
              <w:rPr>
                <w:rFonts w:ascii="Comic Sans MS" w:hAnsi="Comic Sans MS"/>
                <w:b/>
              </w:rPr>
              <w:t>Parts</w:t>
            </w:r>
            <w:proofErr w:type="gramEnd"/>
            <w:r w:rsidR="009B0847" w:rsidRPr="00053F2E">
              <w:rPr>
                <w:rFonts w:ascii="Comic Sans MS" w:hAnsi="Comic Sans MS"/>
                <w:b/>
              </w:rPr>
              <w:t xml:space="preserve"> of a whole.</w:t>
            </w:r>
          </w:p>
          <w:p w:rsidR="006C4AB8" w:rsidRPr="00053F2E" w:rsidRDefault="006C4AB8" w:rsidP="00F77E7E">
            <w:pPr>
              <w:pStyle w:val="ListParagraph"/>
              <w:numPr>
                <w:ilvl w:val="0"/>
                <w:numId w:val="4"/>
              </w:numPr>
              <w:rPr>
                <w:rFonts w:ascii="Comic Sans MS" w:hAnsi="Comic Sans MS"/>
                <w:sz w:val="24"/>
                <w:szCs w:val="24"/>
              </w:rPr>
            </w:pPr>
            <w:r w:rsidRPr="00053F2E">
              <w:rPr>
                <w:rFonts w:ascii="Comic Sans MS" w:hAnsi="Comic Sans MS"/>
                <w:sz w:val="24"/>
                <w:szCs w:val="24"/>
              </w:rPr>
              <w:t>Key resource: STP</w:t>
            </w:r>
            <w:r w:rsidR="00DB2826" w:rsidRPr="00053F2E">
              <w:rPr>
                <w:rFonts w:ascii="Comic Sans MS" w:hAnsi="Comic Sans MS"/>
                <w:sz w:val="24"/>
                <w:szCs w:val="24"/>
              </w:rPr>
              <w:t xml:space="preserve"> Year 7 Chapter 6</w:t>
            </w:r>
            <w:r w:rsidRPr="00053F2E">
              <w:rPr>
                <w:rFonts w:ascii="Comic Sans MS" w:hAnsi="Comic Sans MS"/>
                <w:sz w:val="24"/>
                <w:szCs w:val="24"/>
              </w:rPr>
              <w:t xml:space="preserve">,  Ex </w:t>
            </w:r>
            <w:r w:rsidR="00DB2826" w:rsidRPr="00053F2E">
              <w:rPr>
                <w:rFonts w:ascii="Comic Sans MS" w:hAnsi="Comic Sans MS"/>
                <w:sz w:val="24"/>
                <w:szCs w:val="24"/>
              </w:rPr>
              <w:t>6a</w:t>
            </w:r>
            <w:r w:rsidRPr="00053F2E">
              <w:rPr>
                <w:rFonts w:ascii="Comic Sans MS" w:hAnsi="Comic Sans MS"/>
                <w:sz w:val="24"/>
                <w:szCs w:val="24"/>
              </w:rPr>
              <w:t xml:space="preserve"> to </w:t>
            </w:r>
            <w:r w:rsidR="00DB2826" w:rsidRPr="00053F2E">
              <w:rPr>
                <w:rFonts w:ascii="Comic Sans MS" w:hAnsi="Comic Sans MS"/>
                <w:sz w:val="24"/>
                <w:szCs w:val="24"/>
              </w:rPr>
              <w:t>6m</w:t>
            </w:r>
          </w:p>
          <w:p w:rsidR="006C4AB8" w:rsidRPr="00053F2E" w:rsidRDefault="009B0847" w:rsidP="006C4AB8">
            <w:pPr>
              <w:pStyle w:val="ListParagraph"/>
              <w:numPr>
                <w:ilvl w:val="0"/>
                <w:numId w:val="4"/>
              </w:numPr>
              <w:rPr>
                <w:rFonts w:ascii="Comic Sans MS" w:hAnsi="Comic Sans MS"/>
                <w:sz w:val="24"/>
                <w:szCs w:val="24"/>
              </w:rPr>
            </w:pPr>
            <w:r w:rsidRPr="00053F2E">
              <w:rPr>
                <w:rFonts w:ascii="Comic Sans MS" w:hAnsi="Comic Sans MS"/>
                <w:sz w:val="24"/>
                <w:szCs w:val="24"/>
              </w:rPr>
              <w:t xml:space="preserve">How many ways can we write </w:t>
            </w:r>
            <w:r w:rsidRPr="00053F2E">
              <w:rPr>
                <w:rFonts w:ascii="Comic Sans MS" w:hAnsi="Comic Sans MS"/>
                <w:sz w:val="24"/>
                <w:szCs w:val="24"/>
                <w:vertAlign w:val="superscript"/>
              </w:rPr>
              <w:t>3</w:t>
            </w:r>
            <w:r w:rsidRPr="00053F2E">
              <w:rPr>
                <w:rFonts w:ascii="Comic Sans MS" w:hAnsi="Comic Sans MS"/>
                <w:sz w:val="24"/>
                <w:szCs w:val="24"/>
              </w:rPr>
              <w:t>/</w:t>
            </w:r>
            <w:r w:rsidRPr="00053F2E">
              <w:rPr>
                <w:rFonts w:ascii="Comic Sans MS" w:hAnsi="Comic Sans MS"/>
                <w:sz w:val="24"/>
                <w:szCs w:val="24"/>
                <w:vertAlign w:val="subscript"/>
              </w:rPr>
              <w:t>10</w:t>
            </w:r>
            <w:r w:rsidR="006C4AB8" w:rsidRPr="00053F2E">
              <w:rPr>
                <w:rFonts w:ascii="Comic Sans MS" w:hAnsi="Comic Sans MS"/>
                <w:sz w:val="24"/>
                <w:szCs w:val="24"/>
              </w:rPr>
              <w:t>?</w:t>
            </w:r>
          </w:p>
          <w:p w:rsidR="009B0847" w:rsidRPr="00053F2E" w:rsidRDefault="009B0847" w:rsidP="006C4AB8">
            <w:pPr>
              <w:pStyle w:val="ListParagraph"/>
              <w:numPr>
                <w:ilvl w:val="0"/>
                <w:numId w:val="4"/>
              </w:numPr>
              <w:rPr>
                <w:rFonts w:ascii="Comic Sans MS" w:hAnsi="Comic Sans MS"/>
                <w:sz w:val="24"/>
                <w:szCs w:val="24"/>
              </w:rPr>
            </w:pPr>
            <w:r w:rsidRPr="00053F2E">
              <w:rPr>
                <w:rFonts w:ascii="Comic Sans MS" w:hAnsi="Comic Sans MS"/>
                <w:sz w:val="24"/>
                <w:szCs w:val="24"/>
              </w:rPr>
              <w:t>How can we compare fractions with different denominators?</w:t>
            </w:r>
          </w:p>
          <w:p w:rsidR="009B0847" w:rsidRPr="00053F2E" w:rsidRDefault="009B0847" w:rsidP="006C4AB8">
            <w:pPr>
              <w:pStyle w:val="ListParagraph"/>
              <w:numPr>
                <w:ilvl w:val="0"/>
                <w:numId w:val="4"/>
              </w:numPr>
              <w:rPr>
                <w:rFonts w:ascii="Comic Sans MS" w:hAnsi="Comic Sans MS"/>
                <w:sz w:val="24"/>
                <w:szCs w:val="24"/>
              </w:rPr>
            </w:pPr>
            <w:r w:rsidRPr="00053F2E">
              <w:rPr>
                <w:rFonts w:ascii="Comic Sans MS" w:hAnsi="Comic Sans MS"/>
                <w:sz w:val="24"/>
                <w:szCs w:val="24"/>
              </w:rPr>
              <w:t xml:space="preserve">What calculation is equivalent to x </w:t>
            </w:r>
            <w:r w:rsidRPr="00053F2E">
              <w:rPr>
                <w:rFonts w:ascii="Comic Sans MS" w:hAnsi="Comic Sans MS"/>
                <w:sz w:val="24"/>
                <w:szCs w:val="24"/>
                <w:vertAlign w:val="superscript"/>
              </w:rPr>
              <w:t>1</w:t>
            </w:r>
            <w:r w:rsidRPr="00053F2E">
              <w:rPr>
                <w:rFonts w:ascii="Comic Sans MS" w:hAnsi="Comic Sans MS"/>
                <w:sz w:val="24"/>
                <w:szCs w:val="24"/>
              </w:rPr>
              <w:t>/</w:t>
            </w:r>
            <w:r w:rsidRPr="00053F2E">
              <w:rPr>
                <w:rFonts w:ascii="Comic Sans MS" w:hAnsi="Comic Sans MS"/>
                <w:sz w:val="24"/>
                <w:szCs w:val="24"/>
                <w:vertAlign w:val="subscript"/>
              </w:rPr>
              <w:t>2</w:t>
            </w:r>
            <w:r w:rsidRPr="00053F2E">
              <w:rPr>
                <w:rFonts w:ascii="Comic Sans MS" w:hAnsi="Comic Sans MS"/>
                <w:sz w:val="24"/>
                <w:szCs w:val="24"/>
              </w:rPr>
              <w:t>?</w:t>
            </w:r>
          </w:p>
          <w:p w:rsidR="009B0847" w:rsidRPr="00053F2E" w:rsidRDefault="009B0847" w:rsidP="009B0847">
            <w:pPr>
              <w:pStyle w:val="ListParagraph"/>
              <w:numPr>
                <w:ilvl w:val="0"/>
                <w:numId w:val="4"/>
              </w:numPr>
              <w:rPr>
                <w:rFonts w:ascii="Comic Sans MS" w:hAnsi="Comic Sans MS"/>
                <w:sz w:val="24"/>
                <w:szCs w:val="24"/>
              </w:rPr>
            </w:pPr>
            <w:r w:rsidRPr="00053F2E">
              <w:rPr>
                <w:rFonts w:ascii="Comic Sans MS" w:hAnsi="Comic Sans MS"/>
                <w:sz w:val="24"/>
                <w:szCs w:val="24"/>
                <w:lang w:val="en-NZ"/>
              </w:rPr>
              <w:t xml:space="preserve">What calculation is equivalent to </w:t>
            </w:r>
            <w:r w:rsidRPr="00053F2E">
              <w:rPr>
                <w:rFonts w:ascii="Comic Sans MS" w:hAnsi="Comic Sans MS"/>
                <w:sz w:val="24"/>
                <w:szCs w:val="24"/>
              </w:rPr>
              <w:t xml:space="preserve">÷ </w:t>
            </w:r>
            <w:r w:rsidRPr="00053F2E">
              <w:rPr>
                <w:rFonts w:ascii="Comic Sans MS" w:hAnsi="Comic Sans MS"/>
                <w:sz w:val="24"/>
                <w:szCs w:val="24"/>
                <w:vertAlign w:val="superscript"/>
              </w:rPr>
              <w:t>1</w:t>
            </w:r>
            <w:r w:rsidRPr="00053F2E">
              <w:rPr>
                <w:rFonts w:ascii="Comic Sans MS" w:hAnsi="Comic Sans MS"/>
                <w:sz w:val="24"/>
                <w:szCs w:val="24"/>
              </w:rPr>
              <w:t>/</w:t>
            </w:r>
            <w:proofErr w:type="gramStart"/>
            <w:r w:rsidRPr="00053F2E">
              <w:rPr>
                <w:rFonts w:ascii="Comic Sans MS" w:hAnsi="Comic Sans MS"/>
                <w:sz w:val="24"/>
                <w:szCs w:val="24"/>
                <w:vertAlign w:val="subscript"/>
              </w:rPr>
              <w:t xml:space="preserve">2  </w:t>
            </w:r>
            <w:r w:rsidRPr="00053F2E">
              <w:rPr>
                <w:rFonts w:ascii="Comic Sans MS" w:hAnsi="Comic Sans MS"/>
                <w:sz w:val="24"/>
                <w:szCs w:val="24"/>
              </w:rPr>
              <w:t>?</w:t>
            </w:r>
            <w:proofErr w:type="gramEnd"/>
            <w:r w:rsidRPr="00053F2E">
              <w:rPr>
                <w:rFonts w:ascii="Comic Sans MS" w:hAnsi="Comic Sans MS"/>
                <w:sz w:val="24"/>
                <w:szCs w:val="24"/>
              </w:rPr>
              <w:t xml:space="preserve"> </w:t>
            </w:r>
          </w:p>
          <w:p w:rsidR="006C4AB8" w:rsidRPr="00053F2E" w:rsidRDefault="006C4AB8" w:rsidP="006C4AB8">
            <w:pPr>
              <w:pStyle w:val="ListParagraph"/>
              <w:numPr>
                <w:ilvl w:val="1"/>
                <w:numId w:val="4"/>
              </w:numPr>
              <w:rPr>
                <w:rFonts w:ascii="Comic Sans MS" w:hAnsi="Comic Sans MS"/>
                <w:sz w:val="24"/>
                <w:szCs w:val="24"/>
              </w:rPr>
            </w:pPr>
            <w:r w:rsidRPr="00053F2E">
              <w:rPr>
                <w:rFonts w:ascii="Comic Sans MS" w:hAnsi="Comic Sans MS"/>
                <w:sz w:val="24"/>
                <w:szCs w:val="24"/>
              </w:rPr>
              <w:t xml:space="preserve">Assessment: </w:t>
            </w:r>
            <w:r w:rsidR="000E4E4E" w:rsidRPr="00053F2E">
              <w:rPr>
                <w:rFonts w:ascii="Comic Sans MS" w:hAnsi="Comic Sans MS"/>
                <w:sz w:val="24"/>
                <w:szCs w:val="24"/>
                <w:lang w:val="en-NZ"/>
              </w:rPr>
              <w:t xml:space="preserve">Cumulative </w:t>
            </w:r>
            <w:r w:rsidR="00405662" w:rsidRPr="00053F2E">
              <w:rPr>
                <w:rFonts w:ascii="Comic Sans MS" w:hAnsi="Comic Sans MS"/>
                <w:sz w:val="24"/>
                <w:szCs w:val="24"/>
                <w:lang w:val="en-NZ"/>
              </w:rPr>
              <w:t>quiz</w:t>
            </w:r>
          </w:p>
          <w:p w:rsidR="006C4AB8" w:rsidRPr="00053F2E" w:rsidRDefault="007915A0" w:rsidP="009B0847">
            <w:pPr>
              <w:rPr>
                <w:rFonts w:ascii="Comic Sans MS" w:hAnsi="Comic Sans MS"/>
              </w:rPr>
            </w:pPr>
            <w:r w:rsidRPr="00053F2E">
              <w:rPr>
                <w:rFonts w:ascii="Comic Sans MS" w:hAnsi="Comic Sans MS"/>
                <w:b/>
              </w:rPr>
              <w:t>3-4</w:t>
            </w:r>
            <w:r w:rsidR="00DB2826" w:rsidRPr="00053F2E">
              <w:rPr>
                <w:rFonts w:ascii="Comic Sans MS" w:hAnsi="Comic Sans MS"/>
                <w:b/>
              </w:rPr>
              <w:t>.</w:t>
            </w:r>
            <w:r w:rsidR="009B0847" w:rsidRPr="00053F2E">
              <w:rPr>
                <w:rFonts w:ascii="Comic Sans MS" w:hAnsi="Comic Sans MS"/>
                <w:b/>
              </w:rPr>
              <w:t xml:space="preserve"> </w:t>
            </w:r>
            <w:r w:rsidR="009B0847" w:rsidRPr="00053F2E">
              <w:rPr>
                <w:rFonts w:ascii="Comic Sans MS" w:hAnsi="Comic Sans MS"/>
                <w:b/>
                <w:lang w:val="en-GB"/>
              </w:rPr>
              <w:t>Addition and subtraction of fractions and decimals</w:t>
            </w:r>
            <w:r w:rsidR="006C4AB8" w:rsidRPr="00053F2E">
              <w:rPr>
                <w:rFonts w:ascii="Comic Sans MS" w:hAnsi="Comic Sans MS"/>
                <w:b/>
              </w:rPr>
              <w:t>:</w:t>
            </w:r>
          </w:p>
          <w:p w:rsidR="006C4AB8" w:rsidRPr="00053F2E" w:rsidRDefault="006C4AB8" w:rsidP="00DB2826">
            <w:pPr>
              <w:pStyle w:val="ListParagraph"/>
              <w:numPr>
                <w:ilvl w:val="0"/>
                <w:numId w:val="4"/>
              </w:numPr>
              <w:rPr>
                <w:rFonts w:ascii="Comic Sans MS" w:hAnsi="Comic Sans MS"/>
                <w:sz w:val="24"/>
                <w:szCs w:val="24"/>
              </w:rPr>
            </w:pPr>
            <w:r w:rsidRPr="00053F2E">
              <w:rPr>
                <w:rFonts w:ascii="Comic Sans MS" w:hAnsi="Comic Sans MS"/>
                <w:sz w:val="24"/>
                <w:szCs w:val="24"/>
              </w:rPr>
              <w:t>Key resources: STP Book Year 7</w:t>
            </w:r>
            <w:r w:rsidR="00DB2826" w:rsidRPr="00053F2E">
              <w:rPr>
                <w:rFonts w:ascii="Comic Sans MS" w:hAnsi="Comic Sans MS"/>
                <w:sz w:val="24"/>
                <w:szCs w:val="24"/>
              </w:rPr>
              <w:t xml:space="preserve"> Chapter 7,  Ex 7a to 7k</w:t>
            </w:r>
          </w:p>
          <w:p w:rsidR="006C4AB8" w:rsidRPr="00053F2E" w:rsidRDefault="009B0847" w:rsidP="006C4AB8">
            <w:pPr>
              <w:pStyle w:val="ListParagraph"/>
              <w:numPr>
                <w:ilvl w:val="0"/>
                <w:numId w:val="4"/>
              </w:numPr>
              <w:rPr>
                <w:rFonts w:ascii="Comic Sans MS" w:hAnsi="Comic Sans MS"/>
                <w:sz w:val="24"/>
                <w:szCs w:val="24"/>
              </w:rPr>
            </w:pPr>
            <w:r w:rsidRPr="00053F2E">
              <w:rPr>
                <w:rFonts w:ascii="Comic Sans MS" w:hAnsi="Comic Sans MS"/>
                <w:sz w:val="24"/>
                <w:szCs w:val="24"/>
              </w:rPr>
              <w:t>How does x/÷ by 10 affect place valu</w:t>
            </w:r>
            <w:bookmarkStart w:id="0" w:name="_GoBack"/>
            <w:bookmarkEnd w:id="0"/>
            <w:r w:rsidRPr="00053F2E">
              <w:rPr>
                <w:rFonts w:ascii="Comic Sans MS" w:hAnsi="Comic Sans MS"/>
                <w:sz w:val="24"/>
                <w:szCs w:val="24"/>
              </w:rPr>
              <w:t>e</w:t>
            </w:r>
            <w:r w:rsidR="006C4AB8" w:rsidRPr="00053F2E">
              <w:rPr>
                <w:rFonts w:ascii="Comic Sans MS" w:hAnsi="Comic Sans MS"/>
                <w:sz w:val="24"/>
                <w:szCs w:val="24"/>
              </w:rPr>
              <w:t>?</w:t>
            </w:r>
          </w:p>
          <w:p w:rsidR="009B0847" w:rsidRPr="00053F2E" w:rsidRDefault="00DB2826" w:rsidP="006C4AB8">
            <w:pPr>
              <w:pStyle w:val="ListParagraph"/>
              <w:numPr>
                <w:ilvl w:val="0"/>
                <w:numId w:val="4"/>
              </w:numPr>
              <w:rPr>
                <w:rFonts w:ascii="Comic Sans MS" w:hAnsi="Comic Sans MS"/>
                <w:sz w:val="24"/>
                <w:szCs w:val="24"/>
              </w:rPr>
            </w:pPr>
            <w:r w:rsidRPr="00053F2E">
              <w:rPr>
                <w:rFonts w:ascii="Comic Sans MS" w:hAnsi="Comic Sans MS"/>
                <w:sz w:val="24"/>
                <w:szCs w:val="24"/>
              </w:rPr>
              <w:t>What type of fractions can we add or subtract?</w:t>
            </w:r>
          </w:p>
          <w:p w:rsidR="00DB2826" w:rsidRPr="00053F2E" w:rsidRDefault="00DB2826" w:rsidP="006C4AB8">
            <w:pPr>
              <w:pStyle w:val="ListParagraph"/>
              <w:numPr>
                <w:ilvl w:val="0"/>
                <w:numId w:val="4"/>
              </w:numPr>
              <w:rPr>
                <w:rFonts w:ascii="Comic Sans MS" w:hAnsi="Comic Sans MS"/>
                <w:sz w:val="24"/>
                <w:szCs w:val="24"/>
              </w:rPr>
            </w:pPr>
            <w:r w:rsidRPr="00053F2E">
              <w:rPr>
                <w:rFonts w:ascii="Comic Sans MS" w:hAnsi="Comic Sans MS"/>
                <w:sz w:val="24"/>
                <w:szCs w:val="24"/>
              </w:rPr>
              <w:t>How can I write the answer in another way?</w:t>
            </w:r>
          </w:p>
          <w:p w:rsidR="00DB2826" w:rsidRPr="00053F2E" w:rsidRDefault="00DB2826" w:rsidP="006C4AB8">
            <w:pPr>
              <w:pStyle w:val="ListParagraph"/>
              <w:numPr>
                <w:ilvl w:val="0"/>
                <w:numId w:val="4"/>
              </w:numPr>
              <w:rPr>
                <w:rFonts w:ascii="Comic Sans MS" w:hAnsi="Comic Sans MS"/>
                <w:sz w:val="24"/>
                <w:szCs w:val="24"/>
              </w:rPr>
            </w:pPr>
            <w:r w:rsidRPr="00053F2E">
              <w:rPr>
                <w:rFonts w:ascii="Comic Sans MS" w:hAnsi="Comic Sans MS"/>
                <w:sz w:val="24"/>
                <w:szCs w:val="24"/>
              </w:rPr>
              <w:t>What is the simplest form of that fraction?</w:t>
            </w:r>
          </w:p>
          <w:p w:rsidR="00CB7D4D" w:rsidRPr="00053F2E" w:rsidRDefault="006C4AB8" w:rsidP="00053F2E">
            <w:pPr>
              <w:pStyle w:val="ListParagraph"/>
              <w:numPr>
                <w:ilvl w:val="1"/>
                <w:numId w:val="4"/>
              </w:numPr>
              <w:rPr>
                <w:rFonts w:ascii="Comic Sans MS" w:hAnsi="Comic Sans MS"/>
                <w:sz w:val="24"/>
                <w:szCs w:val="24"/>
              </w:rPr>
            </w:pPr>
            <w:r w:rsidRPr="00053F2E">
              <w:rPr>
                <w:rFonts w:ascii="Comic Sans MS" w:hAnsi="Comic Sans MS"/>
                <w:sz w:val="24"/>
                <w:szCs w:val="24"/>
              </w:rPr>
              <w:t xml:space="preserve">Assessment: </w:t>
            </w:r>
            <w:r w:rsidR="000E4E4E" w:rsidRPr="00053F2E">
              <w:rPr>
                <w:rFonts w:ascii="Comic Sans MS" w:hAnsi="Comic Sans MS"/>
                <w:sz w:val="24"/>
                <w:szCs w:val="24"/>
                <w:lang w:val="en-NZ"/>
              </w:rPr>
              <w:t xml:space="preserve">Cumulative </w:t>
            </w:r>
            <w:r w:rsidR="00405662" w:rsidRPr="00053F2E">
              <w:rPr>
                <w:rFonts w:ascii="Comic Sans MS" w:hAnsi="Comic Sans MS"/>
                <w:sz w:val="24"/>
                <w:szCs w:val="24"/>
                <w:lang w:val="en-NZ"/>
              </w:rPr>
              <w:t>quiz</w:t>
            </w:r>
          </w:p>
          <w:p w:rsidR="006C4AB8" w:rsidRPr="00053F2E" w:rsidRDefault="007915A0" w:rsidP="00DB2826">
            <w:pPr>
              <w:rPr>
                <w:rFonts w:ascii="Comic Sans MS" w:hAnsi="Comic Sans MS"/>
                <w:b/>
                <w:bCs/>
              </w:rPr>
            </w:pPr>
            <w:r w:rsidRPr="00053F2E">
              <w:rPr>
                <w:rFonts w:ascii="Comic Sans MS" w:hAnsi="Comic Sans MS"/>
                <w:b/>
                <w:bCs/>
              </w:rPr>
              <w:t>5-6</w:t>
            </w:r>
            <w:r w:rsidR="006C4AB8" w:rsidRPr="00053F2E">
              <w:rPr>
                <w:rFonts w:ascii="Comic Sans MS" w:hAnsi="Comic Sans MS"/>
                <w:b/>
                <w:bCs/>
              </w:rPr>
              <w:t xml:space="preserve"> </w:t>
            </w:r>
            <w:r w:rsidR="00DB2826" w:rsidRPr="00053F2E">
              <w:rPr>
                <w:rFonts w:ascii="Comic Sans MS" w:hAnsi="Comic Sans MS"/>
                <w:b/>
                <w:bCs/>
              </w:rPr>
              <w:t>Decimals</w:t>
            </w:r>
          </w:p>
          <w:p w:rsidR="006C4AB8" w:rsidRPr="00053F2E" w:rsidRDefault="006C4AB8" w:rsidP="006C4AB8">
            <w:pPr>
              <w:pStyle w:val="ListParagraph"/>
              <w:numPr>
                <w:ilvl w:val="0"/>
                <w:numId w:val="4"/>
              </w:numPr>
              <w:rPr>
                <w:rFonts w:ascii="Comic Sans MS" w:hAnsi="Comic Sans MS"/>
                <w:bCs/>
                <w:sz w:val="24"/>
                <w:szCs w:val="24"/>
              </w:rPr>
            </w:pPr>
            <w:r w:rsidRPr="00053F2E">
              <w:rPr>
                <w:rFonts w:ascii="Comic Sans MS" w:hAnsi="Comic Sans MS"/>
                <w:bCs/>
                <w:sz w:val="24"/>
                <w:szCs w:val="24"/>
              </w:rPr>
              <w:t xml:space="preserve">Key resource: STP Book Year 7 </w:t>
            </w:r>
            <w:r w:rsidR="00DB2826" w:rsidRPr="00053F2E">
              <w:rPr>
                <w:rFonts w:ascii="Comic Sans MS" w:hAnsi="Comic Sans MS"/>
                <w:bCs/>
                <w:sz w:val="24"/>
                <w:szCs w:val="24"/>
                <w:lang w:val="en-NZ"/>
              </w:rPr>
              <w:t>Chapter 8 Ex 8a – 8n</w:t>
            </w:r>
          </w:p>
          <w:p w:rsidR="006C4AB8" w:rsidRPr="00053F2E" w:rsidRDefault="00DB2826" w:rsidP="006C4AB8">
            <w:pPr>
              <w:pStyle w:val="ListParagraph"/>
              <w:numPr>
                <w:ilvl w:val="0"/>
                <w:numId w:val="4"/>
              </w:numPr>
              <w:spacing w:after="0" w:line="240" w:lineRule="auto"/>
              <w:rPr>
                <w:rFonts w:ascii="Comic Sans MS" w:hAnsi="Comic Sans MS"/>
                <w:b/>
                <w:sz w:val="24"/>
                <w:szCs w:val="24"/>
              </w:rPr>
            </w:pPr>
            <w:r w:rsidRPr="00053F2E">
              <w:rPr>
                <w:rFonts w:ascii="Comic Sans MS" w:hAnsi="Comic Sans MS"/>
                <w:bCs/>
                <w:sz w:val="24"/>
                <w:szCs w:val="24"/>
              </w:rPr>
              <w:t>How can we use place value to multiply by 10</w:t>
            </w:r>
            <w:r w:rsidR="006C4AB8" w:rsidRPr="00053F2E">
              <w:rPr>
                <w:rFonts w:ascii="Comic Sans MS" w:hAnsi="Comic Sans MS"/>
                <w:bCs/>
                <w:sz w:val="24"/>
                <w:szCs w:val="24"/>
              </w:rPr>
              <w:t>?</w:t>
            </w:r>
          </w:p>
          <w:p w:rsidR="00DB2826" w:rsidRPr="00053F2E" w:rsidRDefault="00DB2826" w:rsidP="006C4AB8">
            <w:pPr>
              <w:pStyle w:val="ListParagraph"/>
              <w:numPr>
                <w:ilvl w:val="0"/>
                <w:numId w:val="4"/>
              </w:numPr>
              <w:spacing w:after="0" w:line="240" w:lineRule="auto"/>
              <w:rPr>
                <w:rFonts w:ascii="Comic Sans MS" w:hAnsi="Comic Sans MS"/>
                <w:b/>
                <w:sz w:val="24"/>
                <w:szCs w:val="24"/>
              </w:rPr>
            </w:pPr>
            <w:r w:rsidRPr="00053F2E">
              <w:rPr>
                <w:rFonts w:ascii="Comic Sans MS" w:hAnsi="Comic Sans MS"/>
                <w:bCs/>
                <w:sz w:val="24"/>
                <w:szCs w:val="24"/>
              </w:rPr>
              <w:t>What methods are useful for dividing?</w:t>
            </w:r>
          </w:p>
          <w:p w:rsidR="00DB2826" w:rsidRPr="00053F2E" w:rsidRDefault="00DB2826" w:rsidP="00DB2826">
            <w:pPr>
              <w:pStyle w:val="ListParagraph"/>
              <w:numPr>
                <w:ilvl w:val="0"/>
                <w:numId w:val="4"/>
              </w:numPr>
              <w:spacing w:after="0" w:line="240" w:lineRule="auto"/>
              <w:rPr>
                <w:rFonts w:ascii="Comic Sans MS" w:hAnsi="Comic Sans MS"/>
                <w:bCs/>
                <w:sz w:val="24"/>
                <w:szCs w:val="24"/>
              </w:rPr>
            </w:pPr>
            <w:r w:rsidRPr="00053F2E">
              <w:rPr>
                <w:rFonts w:ascii="Comic Sans MS" w:hAnsi="Comic Sans MS"/>
                <w:bCs/>
                <w:sz w:val="24"/>
                <w:szCs w:val="24"/>
              </w:rPr>
              <w:t>How can I adapt the methods I already know to calculate this?</w:t>
            </w:r>
          </w:p>
          <w:p w:rsidR="006C4AB8" w:rsidRPr="00053F2E" w:rsidRDefault="006C4AB8" w:rsidP="006C4AB8">
            <w:pPr>
              <w:pStyle w:val="ListParagraph"/>
              <w:numPr>
                <w:ilvl w:val="1"/>
                <w:numId w:val="4"/>
              </w:numPr>
              <w:spacing w:after="0" w:line="240" w:lineRule="auto"/>
              <w:rPr>
                <w:rFonts w:ascii="Comic Sans MS" w:hAnsi="Comic Sans MS"/>
                <w:sz w:val="24"/>
                <w:szCs w:val="24"/>
              </w:rPr>
            </w:pPr>
            <w:r w:rsidRPr="00053F2E">
              <w:rPr>
                <w:rFonts w:ascii="Comic Sans MS" w:hAnsi="Comic Sans MS"/>
                <w:sz w:val="24"/>
                <w:szCs w:val="24"/>
              </w:rPr>
              <w:t xml:space="preserve">Assessment: </w:t>
            </w:r>
            <w:r w:rsidR="000E4E4E" w:rsidRPr="00053F2E">
              <w:rPr>
                <w:rFonts w:ascii="Comic Sans MS" w:hAnsi="Comic Sans MS"/>
                <w:sz w:val="24"/>
                <w:szCs w:val="24"/>
              </w:rPr>
              <w:t>Cumulative</w:t>
            </w:r>
            <w:r w:rsidRPr="00053F2E">
              <w:rPr>
                <w:rFonts w:ascii="Comic Sans MS" w:hAnsi="Comic Sans MS"/>
                <w:sz w:val="24"/>
                <w:szCs w:val="24"/>
              </w:rPr>
              <w:t xml:space="preserve"> </w:t>
            </w:r>
            <w:r w:rsidR="00405662" w:rsidRPr="00053F2E">
              <w:rPr>
                <w:rFonts w:ascii="Comic Sans MS" w:hAnsi="Comic Sans MS"/>
                <w:sz w:val="24"/>
                <w:szCs w:val="24"/>
              </w:rPr>
              <w:t>quiz</w:t>
            </w:r>
          </w:p>
          <w:p w:rsidR="006C4AB8" w:rsidRPr="00053F2E" w:rsidRDefault="006C4AB8" w:rsidP="006C4AB8">
            <w:pPr>
              <w:pStyle w:val="ListParagraph"/>
              <w:spacing w:after="0" w:line="240" w:lineRule="auto"/>
              <w:ind w:left="0"/>
              <w:rPr>
                <w:rFonts w:ascii="Comic Sans MS" w:hAnsi="Comic Sans MS"/>
                <w:bCs/>
                <w:sz w:val="24"/>
                <w:szCs w:val="24"/>
              </w:rPr>
            </w:pPr>
          </w:p>
          <w:p w:rsidR="006C4AB8" w:rsidRPr="00360370" w:rsidRDefault="006C4AB8" w:rsidP="006C4AB8">
            <w:pPr>
              <w:pStyle w:val="ListParagraph"/>
              <w:spacing w:after="0" w:line="240" w:lineRule="auto"/>
              <w:ind w:left="0"/>
              <w:rPr>
                <w:rFonts w:ascii="Comic Sans MS" w:hAnsi="Comic Sans MS"/>
                <w:bCs/>
                <w:sz w:val="24"/>
                <w:szCs w:val="24"/>
              </w:rPr>
            </w:pPr>
            <w:r w:rsidRPr="00053F2E">
              <w:rPr>
                <w:rFonts w:ascii="Comic Sans MS" w:hAnsi="Comic Sans MS"/>
                <w:bCs/>
                <w:sz w:val="24"/>
                <w:szCs w:val="24"/>
              </w:rPr>
              <w:t>Assessment:  Cumulative half term test</w:t>
            </w:r>
          </w:p>
        </w:tc>
        <w:tc>
          <w:tcPr>
            <w:tcW w:w="2430" w:type="dxa"/>
          </w:tcPr>
          <w:p w:rsidR="005B55EC" w:rsidRDefault="005B55EC" w:rsidP="005B55EC">
            <w:pPr>
              <w:rPr>
                <w:rFonts w:ascii="Comic Sans MS" w:hAnsi="Comic Sans MS"/>
              </w:rPr>
            </w:pPr>
            <w:r>
              <w:rPr>
                <w:rFonts w:ascii="Comic Sans MS" w:hAnsi="Comic Sans MS"/>
              </w:rPr>
              <w:t>Improper fraction,</w:t>
            </w:r>
          </w:p>
          <w:p w:rsidR="00845986" w:rsidRDefault="00F77E7E" w:rsidP="005B55EC">
            <w:pPr>
              <w:rPr>
                <w:rFonts w:ascii="Comic Sans MS" w:hAnsi="Comic Sans MS"/>
              </w:rPr>
            </w:pPr>
            <w:r w:rsidRPr="005B55EC">
              <w:rPr>
                <w:rFonts w:ascii="Comic Sans MS" w:hAnsi="Comic Sans MS"/>
              </w:rPr>
              <w:t xml:space="preserve">Multiply, </w:t>
            </w:r>
          </w:p>
          <w:p w:rsidR="00F77E7E" w:rsidRDefault="00F77E7E" w:rsidP="005B55EC">
            <w:pPr>
              <w:rPr>
                <w:rFonts w:ascii="Comic Sans MS" w:hAnsi="Comic Sans MS"/>
              </w:rPr>
            </w:pPr>
            <w:r w:rsidRPr="005B55EC">
              <w:rPr>
                <w:rFonts w:ascii="Comic Sans MS" w:hAnsi="Comic Sans MS"/>
              </w:rPr>
              <w:t>Times, Product,</w:t>
            </w:r>
          </w:p>
          <w:p w:rsidR="005B55EC" w:rsidRDefault="005B55EC" w:rsidP="005B55EC">
            <w:pPr>
              <w:rPr>
                <w:rFonts w:ascii="Comic Sans MS" w:hAnsi="Comic Sans MS"/>
              </w:rPr>
            </w:pPr>
            <w:r>
              <w:rPr>
                <w:rFonts w:ascii="Comic Sans MS" w:hAnsi="Comic Sans MS"/>
              </w:rPr>
              <w:t>Mixed number,</w:t>
            </w:r>
          </w:p>
          <w:p w:rsidR="005B55EC" w:rsidRDefault="005B55EC" w:rsidP="005B55EC">
            <w:pPr>
              <w:rPr>
                <w:rFonts w:ascii="Comic Sans MS" w:hAnsi="Comic Sans MS"/>
              </w:rPr>
            </w:pPr>
            <w:r>
              <w:rPr>
                <w:rFonts w:ascii="Comic Sans MS" w:hAnsi="Comic Sans MS"/>
              </w:rPr>
              <w:t>Equivalent fraction,</w:t>
            </w:r>
          </w:p>
          <w:p w:rsidR="005B55EC" w:rsidRDefault="005B55EC" w:rsidP="005B55EC">
            <w:pPr>
              <w:rPr>
                <w:rFonts w:ascii="Comic Sans MS" w:hAnsi="Comic Sans MS"/>
              </w:rPr>
            </w:pPr>
            <w:r>
              <w:rPr>
                <w:rFonts w:ascii="Comic Sans MS" w:hAnsi="Comic Sans MS"/>
              </w:rPr>
              <w:t>Interchange,</w:t>
            </w:r>
          </w:p>
          <w:p w:rsidR="005B55EC" w:rsidRDefault="005B55EC" w:rsidP="005B55EC">
            <w:pPr>
              <w:rPr>
                <w:rFonts w:ascii="Comic Sans MS" w:hAnsi="Comic Sans MS"/>
              </w:rPr>
            </w:pPr>
            <w:r>
              <w:rPr>
                <w:rFonts w:ascii="Comic Sans MS" w:hAnsi="Comic Sans MS"/>
              </w:rPr>
              <w:t>Equivalence,</w:t>
            </w:r>
          </w:p>
          <w:p w:rsidR="005B55EC" w:rsidRPr="005B55EC" w:rsidRDefault="005B55EC" w:rsidP="005B55EC">
            <w:pPr>
              <w:rPr>
                <w:rFonts w:ascii="Comic Sans MS" w:hAnsi="Comic Sans MS"/>
              </w:rPr>
            </w:pPr>
            <w:r>
              <w:rPr>
                <w:rFonts w:ascii="Comic Sans MS" w:hAnsi="Comic Sans MS"/>
              </w:rPr>
              <w:t>Numerator, Denominator, Reciprocal, Simplest form, Notation,</w:t>
            </w:r>
            <w:r w:rsidR="00F77E7E">
              <w:rPr>
                <w:rFonts w:ascii="Comic Sans MS" w:hAnsi="Comic Sans MS"/>
              </w:rPr>
              <w:t xml:space="preserve"> E</w:t>
            </w:r>
            <w:r w:rsidRPr="005B55EC">
              <w:rPr>
                <w:rFonts w:ascii="Comic Sans MS" w:hAnsi="Comic Sans MS"/>
              </w:rPr>
              <w:t xml:space="preserve">stimation, Rounding, </w:t>
            </w:r>
          </w:p>
          <w:p w:rsidR="005B55EC" w:rsidRPr="005B55EC" w:rsidRDefault="005B55EC" w:rsidP="005B55EC">
            <w:pPr>
              <w:rPr>
                <w:rFonts w:ascii="Comic Sans MS" w:hAnsi="Comic Sans MS"/>
              </w:rPr>
            </w:pPr>
            <w:r w:rsidRPr="005B55EC">
              <w:rPr>
                <w:rFonts w:ascii="Comic Sans MS" w:hAnsi="Comic Sans MS"/>
              </w:rPr>
              <w:t>Place value, Approximation</w:t>
            </w:r>
          </w:p>
          <w:p w:rsidR="005B55EC" w:rsidRPr="005B55EC" w:rsidRDefault="005B55EC" w:rsidP="005B55EC">
            <w:pPr>
              <w:rPr>
                <w:rFonts w:ascii="Comic Sans MS" w:hAnsi="Comic Sans MS"/>
              </w:rPr>
            </w:pPr>
            <w:r w:rsidRPr="005B55EC">
              <w:rPr>
                <w:rFonts w:ascii="Comic Sans MS" w:hAnsi="Comic Sans MS"/>
              </w:rPr>
              <w:t>Reasonable</w:t>
            </w:r>
            <w:r w:rsidR="00F77E7E">
              <w:rPr>
                <w:rFonts w:ascii="Comic Sans MS" w:hAnsi="Comic Sans MS"/>
              </w:rPr>
              <w:t>,</w:t>
            </w:r>
          </w:p>
          <w:p w:rsidR="00845986" w:rsidRDefault="005B55EC" w:rsidP="005B55EC">
            <w:pPr>
              <w:rPr>
                <w:rFonts w:ascii="Comic Sans MS" w:hAnsi="Comic Sans MS"/>
              </w:rPr>
            </w:pPr>
            <w:r w:rsidRPr="005B55EC">
              <w:rPr>
                <w:rFonts w:ascii="Comic Sans MS" w:hAnsi="Comic Sans MS"/>
              </w:rPr>
              <w:t xml:space="preserve">Result, </w:t>
            </w:r>
          </w:p>
          <w:p w:rsidR="005B55EC" w:rsidRPr="00FC6F83" w:rsidRDefault="005B55EC" w:rsidP="005B55EC">
            <w:pPr>
              <w:rPr>
                <w:rFonts w:ascii="Comic Sans MS" w:hAnsi="Comic Sans MS"/>
              </w:rPr>
            </w:pPr>
            <w:r w:rsidRPr="005B55EC">
              <w:rPr>
                <w:rFonts w:ascii="Comic Sans MS" w:hAnsi="Comic Sans MS"/>
              </w:rPr>
              <w:t>Divi</w:t>
            </w:r>
            <w:r w:rsidR="00845986">
              <w:rPr>
                <w:rFonts w:ascii="Comic Sans MS" w:hAnsi="Comic Sans MS"/>
              </w:rPr>
              <w:t>de</w:t>
            </w:r>
          </w:p>
        </w:tc>
        <w:tc>
          <w:tcPr>
            <w:tcW w:w="2160" w:type="dxa"/>
          </w:tcPr>
          <w:p w:rsidR="006C4AB8" w:rsidRPr="00A67637" w:rsidRDefault="006C4AB8" w:rsidP="006C4AB8">
            <w:pPr>
              <w:rPr>
                <w:rFonts w:ascii="Comic Sans MS" w:hAnsi="Comic Sans MS"/>
              </w:rPr>
            </w:pPr>
            <w:r w:rsidRPr="00A67637">
              <w:rPr>
                <w:rFonts w:ascii="Comic Sans MS" w:hAnsi="Comic Sans MS"/>
              </w:rPr>
              <w:t>Explaining words</w:t>
            </w:r>
          </w:p>
          <w:p w:rsidR="006C4AB8" w:rsidRDefault="006C4AB8" w:rsidP="006C4AB8">
            <w:pPr>
              <w:rPr>
                <w:rFonts w:ascii="Comic Sans MS" w:hAnsi="Comic Sans MS"/>
              </w:rPr>
            </w:pPr>
          </w:p>
          <w:p w:rsidR="00E345F3" w:rsidRDefault="00E345F3" w:rsidP="006C4AB8">
            <w:pPr>
              <w:rPr>
                <w:rFonts w:ascii="Comic Sans MS" w:hAnsi="Comic Sans MS"/>
              </w:rPr>
            </w:pPr>
          </w:p>
          <w:p w:rsidR="006C4AB8" w:rsidRPr="00A67637" w:rsidRDefault="006C4AB8" w:rsidP="006C4AB8">
            <w:pPr>
              <w:rPr>
                <w:rFonts w:ascii="Comic Sans MS" w:hAnsi="Comic Sans MS"/>
              </w:rPr>
            </w:pPr>
          </w:p>
          <w:p w:rsidR="006C4AB8" w:rsidRPr="00A67637" w:rsidRDefault="006C4AB8" w:rsidP="006C4AB8">
            <w:pPr>
              <w:rPr>
                <w:rFonts w:ascii="Comic Sans MS" w:hAnsi="Comic Sans MS"/>
              </w:rPr>
            </w:pPr>
            <w:r w:rsidRPr="00A67637">
              <w:rPr>
                <w:rFonts w:ascii="Comic Sans MS" w:hAnsi="Comic Sans MS"/>
              </w:rPr>
              <w:t>..because...</w:t>
            </w:r>
          </w:p>
          <w:p w:rsidR="006C4AB8" w:rsidRDefault="006C4AB8" w:rsidP="006C4AB8">
            <w:pPr>
              <w:rPr>
                <w:rFonts w:ascii="Comic Sans MS" w:hAnsi="Comic Sans MS"/>
              </w:rPr>
            </w:pPr>
          </w:p>
          <w:p w:rsidR="00E345F3" w:rsidRPr="00A67637" w:rsidRDefault="00E345F3" w:rsidP="006C4AB8">
            <w:pPr>
              <w:rPr>
                <w:rFonts w:ascii="Comic Sans MS" w:hAnsi="Comic Sans MS"/>
              </w:rPr>
            </w:pPr>
          </w:p>
          <w:p w:rsidR="006C4AB8" w:rsidRPr="00A67637" w:rsidRDefault="006C4AB8" w:rsidP="006C4AB8">
            <w:pPr>
              <w:rPr>
                <w:rFonts w:ascii="Comic Sans MS" w:hAnsi="Comic Sans MS"/>
              </w:rPr>
            </w:pPr>
          </w:p>
          <w:p w:rsidR="006C4AB8" w:rsidRPr="00A67637" w:rsidRDefault="006C4AB8" w:rsidP="006C4AB8">
            <w:pPr>
              <w:rPr>
                <w:rFonts w:ascii="Comic Sans MS" w:hAnsi="Comic Sans MS"/>
              </w:rPr>
            </w:pPr>
            <w:r w:rsidRPr="00A67637">
              <w:rPr>
                <w:rFonts w:ascii="Comic Sans MS" w:hAnsi="Comic Sans MS"/>
              </w:rPr>
              <w:t>Therefore...</w:t>
            </w:r>
          </w:p>
          <w:p w:rsidR="006C4AB8" w:rsidRPr="00A67637" w:rsidRDefault="006C4AB8" w:rsidP="006C4AB8">
            <w:pPr>
              <w:rPr>
                <w:rFonts w:ascii="Comic Sans MS" w:hAnsi="Comic Sans MS"/>
              </w:rPr>
            </w:pPr>
          </w:p>
          <w:p w:rsidR="006C4AB8" w:rsidRDefault="006C4AB8" w:rsidP="006C4AB8">
            <w:pPr>
              <w:rPr>
                <w:rFonts w:ascii="Comic Sans MS" w:hAnsi="Comic Sans MS"/>
              </w:rPr>
            </w:pPr>
          </w:p>
          <w:p w:rsidR="00E345F3" w:rsidRPr="00A67637" w:rsidRDefault="00E345F3" w:rsidP="006C4AB8">
            <w:pPr>
              <w:rPr>
                <w:rFonts w:ascii="Comic Sans MS" w:hAnsi="Comic Sans MS"/>
              </w:rPr>
            </w:pPr>
          </w:p>
          <w:p w:rsidR="006C4AB8" w:rsidRPr="00A67637" w:rsidRDefault="00DB2826" w:rsidP="006C4AB8">
            <w:pPr>
              <w:rPr>
                <w:rFonts w:ascii="Comic Sans MS" w:hAnsi="Comic Sans MS"/>
              </w:rPr>
            </w:pPr>
            <w:r>
              <w:rPr>
                <w:rFonts w:ascii="Comic Sans MS" w:hAnsi="Comic Sans MS"/>
              </w:rPr>
              <w:t>The denominators must…</w:t>
            </w:r>
          </w:p>
          <w:p w:rsidR="006C4AB8" w:rsidRDefault="006C4AB8" w:rsidP="006C4AB8">
            <w:pPr>
              <w:rPr>
                <w:rFonts w:ascii="Comic Sans MS" w:hAnsi="Comic Sans MS"/>
              </w:rPr>
            </w:pPr>
          </w:p>
          <w:p w:rsidR="00E345F3" w:rsidRPr="00A67637" w:rsidRDefault="00E345F3" w:rsidP="006C4AB8">
            <w:pPr>
              <w:rPr>
                <w:rFonts w:ascii="Comic Sans MS" w:hAnsi="Comic Sans MS"/>
              </w:rPr>
            </w:pPr>
          </w:p>
          <w:p w:rsidR="006C4AB8" w:rsidRPr="00A67637" w:rsidRDefault="006C4AB8" w:rsidP="006C4AB8">
            <w:pPr>
              <w:rPr>
                <w:rFonts w:ascii="Comic Sans MS" w:hAnsi="Comic Sans MS"/>
              </w:rPr>
            </w:pPr>
          </w:p>
          <w:p w:rsidR="006C4AB8" w:rsidRDefault="000A481D" w:rsidP="006C4AB8">
            <w:pPr>
              <w:rPr>
                <w:rFonts w:ascii="Comic Sans MS" w:hAnsi="Comic Sans MS"/>
              </w:rPr>
            </w:pPr>
            <w:r>
              <w:rPr>
                <w:rFonts w:ascii="Comic Sans MS" w:hAnsi="Comic Sans MS"/>
              </w:rPr>
              <w:t>The simplest form is…</w:t>
            </w:r>
          </w:p>
          <w:p w:rsidR="006C4AB8" w:rsidRDefault="006C4AB8" w:rsidP="006C4AB8">
            <w:pPr>
              <w:rPr>
                <w:rFonts w:ascii="Comic Sans MS" w:hAnsi="Comic Sans MS"/>
              </w:rPr>
            </w:pPr>
          </w:p>
          <w:p w:rsidR="00E345F3" w:rsidRDefault="00E345F3" w:rsidP="006C4AB8">
            <w:pPr>
              <w:rPr>
                <w:rFonts w:ascii="Comic Sans MS" w:hAnsi="Comic Sans MS"/>
              </w:rPr>
            </w:pPr>
          </w:p>
          <w:p w:rsidR="006C4AB8" w:rsidRDefault="006C4AB8" w:rsidP="006C4AB8">
            <w:pPr>
              <w:rPr>
                <w:rFonts w:ascii="Comic Sans MS" w:hAnsi="Comic Sans MS"/>
              </w:rPr>
            </w:pPr>
          </w:p>
          <w:p w:rsidR="006C4AB8" w:rsidRPr="00A67637" w:rsidRDefault="000A481D" w:rsidP="006C4AB8">
            <w:pPr>
              <w:rPr>
                <w:rFonts w:ascii="Comic Sans MS" w:hAnsi="Comic Sans MS"/>
              </w:rPr>
            </w:pPr>
            <w:r>
              <w:rPr>
                <w:rFonts w:ascii="Comic Sans MS" w:hAnsi="Comic Sans MS"/>
              </w:rPr>
              <w:t>Multiplying/Dividing by a power of 10…</w:t>
            </w:r>
          </w:p>
          <w:p w:rsidR="006C4AB8" w:rsidRPr="005D7738" w:rsidRDefault="006C4AB8" w:rsidP="006C4AB8">
            <w:pPr>
              <w:rPr>
                <w:rFonts w:ascii="Comic Sans MS" w:hAnsi="Comic Sans MS"/>
                <w:sz w:val="20"/>
                <w:szCs w:val="20"/>
              </w:rPr>
            </w:pPr>
          </w:p>
        </w:tc>
      </w:tr>
    </w:tbl>
    <w:p w:rsidR="000A481D" w:rsidRPr="000A481D" w:rsidRDefault="000A481D" w:rsidP="000A481D">
      <w:pPr>
        <w:jc w:val="center"/>
        <w:rPr>
          <w:rFonts w:ascii="Comic Sans MS" w:hAnsi="Comic Sans MS"/>
          <w:b/>
          <w:sz w:val="28"/>
          <w:szCs w:val="28"/>
        </w:rPr>
      </w:pPr>
      <w:r w:rsidRPr="000A481D">
        <w:rPr>
          <w:rFonts w:ascii="Comic Sans MS" w:hAnsi="Comic Sans MS"/>
          <w:b/>
          <w:sz w:val="28"/>
          <w:szCs w:val="28"/>
        </w:rPr>
        <w:t>TEXT BOOK: STP MATHEMATICS YEAR 7</w:t>
      </w:r>
    </w:p>
    <w:p w:rsidR="006C4AB8" w:rsidRDefault="006C4AB8" w:rsidP="006C4AB8"/>
    <w:p w:rsidR="006C4AB8" w:rsidRDefault="006C4AB8" w:rsidP="006C4AB8"/>
    <w:p w:rsidR="00E345F3" w:rsidRDefault="00E345F3" w:rsidP="006C4AB8"/>
    <w:p w:rsidR="00E345F3" w:rsidRDefault="00E345F3" w:rsidP="006C4AB8"/>
    <w:p w:rsidR="00E345F3" w:rsidRDefault="00E345F3" w:rsidP="006C4AB8"/>
    <w:p w:rsidR="007915A0" w:rsidRDefault="007915A0" w:rsidP="006C4AB8"/>
    <w:sectPr w:rsidR="007915A0" w:rsidSect="00653DB3">
      <w:pgSz w:w="11906" w:h="16838"/>
      <w:pgMar w:top="36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A4F"/>
    <w:multiLevelType w:val="hybridMultilevel"/>
    <w:tmpl w:val="A0741868"/>
    <w:lvl w:ilvl="0" w:tplc="D3AAA6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A1EAA"/>
    <w:multiLevelType w:val="hybridMultilevel"/>
    <w:tmpl w:val="E81872C6"/>
    <w:lvl w:ilvl="0" w:tplc="FB489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07F57"/>
    <w:multiLevelType w:val="hybridMultilevel"/>
    <w:tmpl w:val="27AAF1AA"/>
    <w:lvl w:ilvl="0" w:tplc="04090001">
      <w:start w:val="1"/>
      <w:numFmt w:val="bullet"/>
      <w:lvlText w:val=""/>
      <w:lvlJc w:val="left"/>
      <w:pPr>
        <w:ind w:left="720" w:hanging="360"/>
      </w:pPr>
      <w:rPr>
        <w:rFonts w:ascii="Symbol" w:hAnsi="Symbol" w:hint="default"/>
      </w:rPr>
    </w:lvl>
    <w:lvl w:ilvl="1" w:tplc="95D6A7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271B5"/>
    <w:multiLevelType w:val="hybridMultilevel"/>
    <w:tmpl w:val="7382D814"/>
    <w:lvl w:ilvl="0" w:tplc="04090001">
      <w:start w:val="1"/>
      <w:numFmt w:val="bullet"/>
      <w:lvlText w:val=""/>
      <w:lvlJc w:val="left"/>
      <w:pPr>
        <w:ind w:left="720" w:hanging="360"/>
      </w:pPr>
      <w:rPr>
        <w:rFonts w:ascii="Symbol" w:hAnsi="Symbol" w:hint="default"/>
      </w:rPr>
    </w:lvl>
    <w:lvl w:ilvl="1" w:tplc="95D6A7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61267"/>
    <w:multiLevelType w:val="hybridMultilevel"/>
    <w:tmpl w:val="6FB4C2CA"/>
    <w:lvl w:ilvl="0" w:tplc="04090001">
      <w:start w:val="1"/>
      <w:numFmt w:val="bullet"/>
      <w:lvlText w:val=""/>
      <w:lvlJc w:val="left"/>
      <w:pPr>
        <w:ind w:left="720" w:hanging="360"/>
      </w:pPr>
      <w:rPr>
        <w:rFonts w:ascii="Symbol" w:hAnsi="Symbol" w:hint="default"/>
      </w:rPr>
    </w:lvl>
    <w:lvl w:ilvl="1" w:tplc="95D6A7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4020E"/>
    <w:multiLevelType w:val="hybridMultilevel"/>
    <w:tmpl w:val="619C35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549E2"/>
    <w:multiLevelType w:val="hybridMultilevel"/>
    <w:tmpl w:val="3830E78A"/>
    <w:lvl w:ilvl="0" w:tplc="194E1284">
      <w:start w:val="4"/>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256E42"/>
    <w:multiLevelType w:val="hybridMultilevel"/>
    <w:tmpl w:val="8B4AF632"/>
    <w:lvl w:ilvl="0" w:tplc="A0A2FB80">
      <w:start w:val="1"/>
      <w:numFmt w:val="decimal"/>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AEF2F93"/>
    <w:multiLevelType w:val="hybridMultilevel"/>
    <w:tmpl w:val="D034EB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D32F7"/>
    <w:multiLevelType w:val="hybridMultilevel"/>
    <w:tmpl w:val="B42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61BD6"/>
    <w:multiLevelType w:val="hybridMultilevel"/>
    <w:tmpl w:val="7B829AE2"/>
    <w:lvl w:ilvl="0" w:tplc="95508F7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3621F2"/>
    <w:multiLevelType w:val="hybridMultilevel"/>
    <w:tmpl w:val="0CEACAA0"/>
    <w:lvl w:ilvl="0" w:tplc="04090001">
      <w:start w:val="1"/>
      <w:numFmt w:val="bullet"/>
      <w:lvlText w:val=""/>
      <w:lvlJc w:val="left"/>
      <w:pPr>
        <w:ind w:left="720" w:hanging="360"/>
      </w:pPr>
      <w:rPr>
        <w:rFonts w:ascii="Symbol" w:hAnsi="Symbol" w:hint="default"/>
      </w:rPr>
    </w:lvl>
    <w:lvl w:ilvl="1" w:tplc="95D6A7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D2E36"/>
    <w:multiLevelType w:val="hybridMultilevel"/>
    <w:tmpl w:val="FDA09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AE6D55"/>
    <w:multiLevelType w:val="hybridMultilevel"/>
    <w:tmpl w:val="1AB03B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125BA"/>
    <w:multiLevelType w:val="multilevel"/>
    <w:tmpl w:val="F2403F14"/>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B15C33"/>
    <w:multiLevelType w:val="hybridMultilevel"/>
    <w:tmpl w:val="FC225C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E5811"/>
    <w:multiLevelType w:val="hybridMultilevel"/>
    <w:tmpl w:val="3DB0D524"/>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F1E59DF"/>
    <w:multiLevelType w:val="multilevel"/>
    <w:tmpl w:val="29E6D694"/>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E54D08"/>
    <w:multiLevelType w:val="hybridMultilevel"/>
    <w:tmpl w:val="C6AC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95C4C"/>
    <w:multiLevelType w:val="hybridMultilevel"/>
    <w:tmpl w:val="46F0D230"/>
    <w:lvl w:ilvl="0" w:tplc="C3923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8F3B68"/>
    <w:multiLevelType w:val="hybridMultilevel"/>
    <w:tmpl w:val="EB42FFE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5674B"/>
    <w:multiLevelType w:val="hybridMultilevel"/>
    <w:tmpl w:val="EFE0F4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894DCF"/>
    <w:multiLevelType w:val="hybridMultilevel"/>
    <w:tmpl w:val="D610D188"/>
    <w:lvl w:ilvl="0" w:tplc="04090001">
      <w:start w:val="1"/>
      <w:numFmt w:val="bullet"/>
      <w:lvlText w:val=""/>
      <w:lvlJc w:val="left"/>
      <w:pPr>
        <w:ind w:left="720" w:hanging="360"/>
      </w:pPr>
      <w:rPr>
        <w:rFonts w:ascii="Symbol" w:hAnsi="Symbol" w:hint="default"/>
      </w:rPr>
    </w:lvl>
    <w:lvl w:ilvl="1" w:tplc="95D6A7A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34EC4"/>
    <w:multiLevelType w:val="multilevel"/>
    <w:tmpl w:val="06927C0E"/>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9"/>
  </w:num>
  <w:num w:numId="4">
    <w:abstractNumId w:val="8"/>
  </w:num>
  <w:num w:numId="5">
    <w:abstractNumId w:val="15"/>
  </w:num>
  <w:num w:numId="6">
    <w:abstractNumId w:val="1"/>
  </w:num>
  <w:num w:numId="7">
    <w:abstractNumId w:val="12"/>
  </w:num>
  <w:num w:numId="8">
    <w:abstractNumId w:val="21"/>
  </w:num>
  <w:num w:numId="9">
    <w:abstractNumId w:val="6"/>
  </w:num>
  <w:num w:numId="10">
    <w:abstractNumId w:val="3"/>
  </w:num>
  <w:num w:numId="11">
    <w:abstractNumId w:val="4"/>
  </w:num>
  <w:num w:numId="12">
    <w:abstractNumId w:val="18"/>
  </w:num>
  <w:num w:numId="13">
    <w:abstractNumId w:val="11"/>
  </w:num>
  <w:num w:numId="14">
    <w:abstractNumId w:val="2"/>
  </w:num>
  <w:num w:numId="15">
    <w:abstractNumId w:val="19"/>
  </w:num>
  <w:num w:numId="16">
    <w:abstractNumId w:val="0"/>
  </w:num>
  <w:num w:numId="17">
    <w:abstractNumId w:val="14"/>
  </w:num>
  <w:num w:numId="18">
    <w:abstractNumId w:val="17"/>
  </w:num>
  <w:num w:numId="19">
    <w:abstractNumId w:val="23"/>
  </w:num>
  <w:num w:numId="20">
    <w:abstractNumId w:val="13"/>
  </w:num>
  <w:num w:numId="21">
    <w:abstractNumId w:val="10"/>
  </w:num>
  <w:num w:numId="22">
    <w:abstractNumId w:val="2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7"/>
    <w:rsid w:val="000168AE"/>
    <w:rsid w:val="000236FA"/>
    <w:rsid w:val="00053F2E"/>
    <w:rsid w:val="000A481D"/>
    <w:rsid w:val="000C6E84"/>
    <w:rsid w:val="000D718D"/>
    <w:rsid w:val="000E4E4E"/>
    <w:rsid w:val="001D4D57"/>
    <w:rsid w:val="00224262"/>
    <w:rsid w:val="00261312"/>
    <w:rsid w:val="002E58F8"/>
    <w:rsid w:val="00350755"/>
    <w:rsid w:val="00405662"/>
    <w:rsid w:val="00440716"/>
    <w:rsid w:val="004A3978"/>
    <w:rsid w:val="005B0134"/>
    <w:rsid w:val="005B55EC"/>
    <w:rsid w:val="00653DB3"/>
    <w:rsid w:val="006C4AB8"/>
    <w:rsid w:val="0070411A"/>
    <w:rsid w:val="007135A0"/>
    <w:rsid w:val="007915A0"/>
    <w:rsid w:val="00840007"/>
    <w:rsid w:val="00845986"/>
    <w:rsid w:val="00851AA4"/>
    <w:rsid w:val="008630A6"/>
    <w:rsid w:val="009B0847"/>
    <w:rsid w:val="00A9139F"/>
    <w:rsid w:val="00A95064"/>
    <w:rsid w:val="00CB7D4D"/>
    <w:rsid w:val="00DB2826"/>
    <w:rsid w:val="00DD15AD"/>
    <w:rsid w:val="00DF7C74"/>
    <w:rsid w:val="00E109CC"/>
    <w:rsid w:val="00E172E8"/>
    <w:rsid w:val="00E25951"/>
    <w:rsid w:val="00E345F3"/>
    <w:rsid w:val="00F7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uiPriority w:val="34"/>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uiPriority w:val="34"/>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BA92-910C-4983-A4F0-F47C29B4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 Khor International School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mark.jardine</dc:creator>
  <cp:lastModifiedBy>test user</cp:lastModifiedBy>
  <cp:revision>6</cp:revision>
  <cp:lastPrinted>2018-10-28T05:31:00Z</cp:lastPrinted>
  <dcterms:created xsi:type="dcterms:W3CDTF">2018-10-28T05:23:00Z</dcterms:created>
  <dcterms:modified xsi:type="dcterms:W3CDTF">2019-05-29T07:43:00Z</dcterms:modified>
</cp:coreProperties>
</file>